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6530" w:rsidRDefault="000E6530" w:rsidP="000E6530">
      <w:pPr>
        <w:widowControl w:val="0"/>
        <w:spacing w:after="0"/>
        <w:jc w:val="center"/>
        <w:rPr>
          <w:rFonts w:ascii="Times New Roman" w:hAnsi="Times New Roman" w:cs="Times New Roman"/>
          <w:b/>
          <w:bCs/>
        </w:rPr>
      </w:pPr>
      <w:r>
        <w:rPr>
          <w:rFonts w:ascii="Times New Roman" w:hAnsi="Times New Roman" w:cs="Times New Roman"/>
          <w:b/>
          <w:bCs/>
        </w:rPr>
        <w:t>FORMULARZ OFERTY</w:t>
      </w:r>
    </w:p>
    <w:p w:rsidR="000E6530" w:rsidRDefault="000E6530" w:rsidP="000E6530">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bookmarkStart w:id="0" w:name="_Hlk98822493"/>
      <w:bookmarkStart w:id="1" w:name="_Hlk219275177"/>
      <w:bookmarkStart w:id="2" w:name="_Hlk219276084"/>
      <w:r w:rsidRPr="00BE57EF">
        <w:rPr>
          <w:rFonts w:ascii="Times New Roman" w:hAnsi="Times New Roman"/>
          <w:b/>
          <w:sz w:val="24"/>
          <w:szCs w:val="24"/>
        </w:rPr>
        <w:t xml:space="preserve">dostawę </w:t>
      </w:r>
      <w:bookmarkEnd w:id="0"/>
      <w:r w:rsidRPr="006F732B">
        <w:rPr>
          <w:rFonts w:ascii="Times New Roman" w:hAnsi="Times New Roman"/>
          <w:b/>
          <w:sz w:val="24"/>
          <w:szCs w:val="24"/>
        </w:rPr>
        <w:t>zestawów symulowanych leków do prowadzenia zajęć</w:t>
      </w:r>
      <w:bookmarkEnd w:id="1"/>
      <w:bookmarkEnd w:id="2"/>
      <w:r w:rsidR="00D73314">
        <w:rPr>
          <w:rFonts w:ascii="Times New Roman" w:hAnsi="Times New Roman"/>
          <w:b/>
          <w:sz w:val="24"/>
          <w:szCs w:val="24"/>
        </w:rPr>
        <w:t xml:space="preserve"> II</w:t>
      </w:r>
      <w:r w:rsidRPr="002C1936">
        <w:rPr>
          <w:rFonts w:ascii="Times New Roman" w:hAnsi="Times New Roman"/>
          <w:b/>
          <w:sz w:val="24"/>
          <w:szCs w:val="24"/>
        </w:rPr>
        <w:t xml:space="preserve"> </w:t>
      </w:r>
      <w:r w:rsidRPr="00573D67">
        <w:rPr>
          <w:rFonts w:ascii="Times New Roman" w:hAnsi="Times New Roman"/>
          <w:b/>
        </w:rPr>
        <w:t xml:space="preserve">dla Wydziału Nauk </w:t>
      </w:r>
      <w:r>
        <w:rPr>
          <w:rFonts w:ascii="Times New Roman" w:hAnsi="Times New Roman"/>
          <w:b/>
        </w:rPr>
        <w:br/>
      </w:r>
      <w:r w:rsidRPr="00573D67">
        <w:rPr>
          <w:rFonts w:ascii="Times New Roman" w:hAnsi="Times New Roman"/>
          <w:b/>
        </w:rPr>
        <w:t>o Zdrowiu</w:t>
      </w:r>
      <w:r>
        <w:rPr>
          <w:rFonts w:ascii="Times New Roman" w:hAnsi="Times New Roman"/>
          <w:b/>
        </w:rPr>
        <w:t xml:space="preserve"> </w:t>
      </w:r>
      <w:r w:rsidRPr="00573D67">
        <w:rPr>
          <w:rFonts w:ascii="Times New Roman" w:hAnsi="Times New Roman"/>
          <w:b/>
        </w:rPr>
        <w:t>i Wydziału Lekarskiego Collegium Medicum Uniwersytetu Andrzeja Frycza Modrzewskiego</w:t>
      </w:r>
      <w:r>
        <w:rPr>
          <w:rFonts w:ascii="Times New Roman" w:hAnsi="Times New Roman"/>
          <w:b/>
        </w:rPr>
        <w:t xml:space="preserve"> w Krakowie</w:t>
      </w:r>
    </w:p>
    <w:p w:rsidR="000E6530" w:rsidRPr="008530C8" w:rsidRDefault="000E6530" w:rsidP="000E6530">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3"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3"/>
      <w:r>
        <w:rPr>
          <w:rFonts w:ascii="Times New Roman" w:hAnsi="Times New Roman" w:cs="Times New Roman"/>
        </w:rPr>
        <w:t>.</w:t>
      </w:r>
    </w:p>
    <w:p w:rsidR="000E6530" w:rsidRDefault="000E6530" w:rsidP="000E6530">
      <w:pPr>
        <w:widowControl w:val="0"/>
        <w:spacing w:after="0"/>
        <w:jc w:val="both"/>
        <w:rPr>
          <w:rFonts w:ascii="Times New Roman" w:hAnsi="Times New Roman" w:cs="Times New Roman"/>
          <w:i/>
          <w:iCs/>
        </w:rPr>
      </w:pPr>
    </w:p>
    <w:p w:rsidR="000E6530" w:rsidRDefault="000E6530" w:rsidP="000E6530">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0E6530" w:rsidRPr="005511EC" w:rsidTr="000E6530">
        <w:trPr>
          <w:trHeight w:val="445"/>
        </w:trPr>
        <w:tc>
          <w:tcPr>
            <w:tcW w:w="3510" w:type="dxa"/>
            <w:shd w:val="pct10" w:color="auto" w:fill="auto"/>
            <w:vAlign w:val="center"/>
          </w:tcPr>
          <w:p w:rsidR="000E6530" w:rsidRPr="005511EC" w:rsidRDefault="000E6530" w:rsidP="000E65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r w:rsidR="000E6530" w:rsidRPr="005511EC" w:rsidTr="000E6530">
        <w:tc>
          <w:tcPr>
            <w:tcW w:w="3510" w:type="dxa"/>
            <w:shd w:val="pct10" w:color="auto" w:fill="auto"/>
            <w:vAlign w:val="center"/>
          </w:tcPr>
          <w:p w:rsidR="000E6530" w:rsidRPr="005511EC" w:rsidRDefault="000E6530" w:rsidP="000E65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r w:rsidR="000E6530" w:rsidRPr="005511EC" w:rsidTr="000E6530">
        <w:tc>
          <w:tcPr>
            <w:tcW w:w="3510" w:type="dxa"/>
            <w:shd w:val="pct10" w:color="auto" w:fill="auto"/>
            <w:vAlign w:val="center"/>
          </w:tcPr>
          <w:p w:rsidR="000E6530" w:rsidRPr="005511EC" w:rsidRDefault="000E6530" w:rsidP="000E65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r w:rsidR="000E6530" w:rsidRPr="005511EC" w:rsidTr="000E6530">
        <w:tc>
          <w:tcPr>
            <w:tcW w:w="3510" w:type="dxa"/>
            <w:shd w:val="pct10" w:color="auto" w:fill="auto"/>
            <w:vAlign w:val="center"/>
          </w:tcPr>
          <w:p w:rsidR="000E6530" w:rsidRPr="005511EC" w:rsidRDefault="000E6530" w:rsidP="000E65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r w:rsidR="000E6530" w:rsidRPr="005511EC" w:rsidTr="000E6530">
        <w:tc>
          <w:tcPr>
            <w:tcW w:w="3510" w:type="dxa"/>
            <w:shd w:val="pct10" w:color="auto" w:fill="auto"/>
            <w:vAlign w:val="center"/>
          </w:tcPr>
          <w:p w:rsidR="000E6530" w:rsidRPr="005511EC" w:rsidRDefault="000E6530" w:rsidP="000E6530">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r w:rsidR="000E6530" w:rsidRPr="005511EC" w:rsidTr="000E6530">
        <w:trPr>
          <w:trHeight w:val="327"/>
        </w:trPr>
        <w:tc>
          <w:tcPr>
            <w:tcW w:w="3510" w:type="dxa"/>
            <w:shd w:val="pct10" w:color="auto" w:fill="auto"/>
            <w:vAlign w:val="center"/>
          </w:tcPr>
          <w:p w:rsidR="000E6530" w:rsidRPr="005511EC" w:rsidRDefault="000E6530" w:rsidP="000E65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r w:rsidR="000E6530" w:rsidRPr="005511EC" w:rsidTr="000E6530">
        <w:trPr>
          <w:trHeight w:val="573"/>
        </w:trPr>
        <w:tc>
          <w:tcPr>
            <w:tcW w:w="3510" w:type="dxa"/>
            <w:shd w:val="pct10" w:color="auto" w:fill="auto"/>
            <w:vAlign w:val="center"/>
          </w:tcPr>
          <w:p w:rsidR="000E6530" w:rsidRPr="005511EC" w:rsidRDefault="000E6530" w:rsidP="000E6530">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bl>
    <w:p w:rsidR="000E6530" w:rsidRDefault="000E6530" w:rsidP="000E6530">
      <w:pPr>
        <w:widowControl w:val="0"/>
        <w:spacing w:after="0"/>
        <w:jc w:val="both"/>
        <w:rPr>
          <w:rFonts w:ascii="Times New Roman" w:hAnsi="Times New Roman" w:cs="Times New Roman"/>
          <w:b/>
          <w:bCs/>
        </w:rPr>
      </w:pPr>
    </w:p>
    <w:p w:rsidR="000E6530" w:rsidRDefault="000E6530" w:rsidP="000E6530">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Pr>
          <w:rStyle w:val="Odwoanieprzypisudolnego"/>
          <w:b/>
          <w:bCs/>
        </w:rPr>
        <w:footnoteReference w:id="1"/>
      </w:r>
      <w:r>
        <w:rPr>
          <w:rFonts w:ascii="Times New Roman" w:hAnsi="Times New Roman" w:cs="Times New Roman"/>
          <w:b/>
          <w:bCs/>
        </w:rPr>
        <w:t>:</w:t>
      </w:r>
    </w:p>
    <w:p w:rsidR="000E6530" w:rsidRPr="000E6530" w:rsidRDefault="000E6530" w:rsidP="000E6530">
      <w:pPr>
        <w:suppressAutoHyphens/>
        <w:spacing w:after="0" w:line="240" w:lineRule="auto"/>
        <w:ind w:left="426"/>
        <w:rPr>
          <w:rFonts w:ascii="Times New Roman" w:hAnsi="Times New Roman" w:cs="Times New Roman"/>
          <w:b/>
          <w:bCs/>
          <w:sz w:val="24"/>
          <w:szCs w:val="24"/>
          <w:lang w:eastAsia="ar-SA"/>
        </w:rPr>
      </w:pPr>
    </w:p>
    <w:tbl>
      <w:tblPr>
        <w:tblStyle w:val="Tabela-Siatka1"/>
        <w:tblW w:w="9209" w:type="dxa"/>
        <w:tblLook w:val="04A0" w:firstRow="1" w:lastRow="0" w:firstColumn="1" w:lastColumn="0" w:noHBand="0" w:noVBand="1"/>
      </w:tblPr>
      <w:tblGrid>
        <w:gridCol w:w="486"/>
        <w:gridCol w:w="1965"/>
        <w:gridCol w:w="2222"/>
        <w:gridCol w:w="1442"/>
        <w:gridCol w:w="1435"/>
        <w:gridCol w:w="1659"/>
      </w:tblGrid>
      <w:tr w:rsidR="00AF4CA4" w:rsidRPr="000E6530" w:rsidTr="003A6606">
        <w:tc>
          <w:tcPr>
            <w:tcW w:w="9209" w:type="dxa"/>
            <w:gridSpan w:val="6"/>
            <w:shd w:val="clear" w:color="auto" w:fill="D9D9D9" w:themeFill="background1" w:themeFillShade="D9"/>
            <w:vAlign w:val="center"/>
          </w:tcPr>
          <w:p w:rsidR="00AF4CA4" w:rsidRPr="000E6530" w:rsidRDefault="00AF4CA4" w:rsidP="00AF4CA4">
            <w:pPr>
              <w:spacing w:after="0" w:line="240" w:lineRule="auto"/>
              <w:ind w:right="63"/>
              <w:contextualSpacing/>
              <w:jc w:val="center"/>
              <w:rPr>
                <w:rFonts w:ascii="Times New Roman" w:hAnsi="Times New Roman" w:cs="Times New Roman"/>
                <w:b/>
                <w:bCs/>
                <w:sz w:val="20"/>
                <w:szCs w:val="20"/>
                <w:lang w:eastAsia="pl-PL"/>
              </w:rPr>
            </w:pPr>
            <w:r w:rsidRPr="000E6530">
              <w:rPr>
                <w:rFonts w:ascii="Times New Roman" w:hAnsi="Times New Roman" w:cs="Times New Roman"/>
                <w:b/>
                <w:bCs/>
                <w:sz w:val="20"/>
                <w:szCs w:val="20"/>
                <w:lang w:eastAsia="pl-PL"/>
              </w:rPr>
              <w:t>Ampułki</w:t>
            </w:r>
          </w:p>
        </w:tc>
      </w:tr>
      <w:tr w:rsidR="000E6530" w:rsidRPr="000E6530" w:rsidTr="00AF4CA4">
        <w:tc>
          <w:tcPr>
            <w:tcW w:w="486"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b/>
                <w:bCs/>
                <w:i/>
                <w:iCs/>
                <w:sz w:val="20"/>
                <w:szCs w:val="20"/>
                <w:lang w:eastAsia="pl-PL"/>
              </w:rPr>
            </w:pPr>
            <w:proofErr w:type="spellStart"/>
            <w:r w:rsidRPr="000E6530">
              <w:rPr>
                <w:rFonts w:ascii="Times New Roman" w:hAnsi="Times New Roman" w:cs="Times New Roman"/>
                <w:b/>
                <w:bCs/>
                <w:i/>
                <w:iCs/>
                <w:sz w:val="20"/>
                <w:szCs w:val="20"/>
                <w:lang w:eastAsia="pl-PL"/>
              </w:rPr>
              <w:t>l.p</w:t>
            </w:r>
            <w:proofErr w:type="spellEnd"/>
          </w:p>
        </w:tc>
        <w:tc>
          <w:tcPr>
            <w:tcW w:w="1965"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b/>
                <w:bCs/>
                <w:i/>
                <w:iCs/>
                <w:sz w:val="20"/>
                <w:szCs w:val="20"/>
                <w:lang w:eastAsia="pl-PL"/>
              </w:rPr>
            </w:pPr>
            <w:r w:rsidRPr="000E6530">
              <w:rPr>
                <w:rFonts w:ascii="Times New Roman" w:hAnsi="Times New Roman" w:cs="Times New Roman"/>
                <w:b/>
                <w:bCs/>
                <w:i/>
                <w:iCs/>
                <w:sz w:val="20"/>
                <w:szCs w:val="20"/>
                <w:lang w:eastAsia="pl-PL"/>
              </w:rPr>
              <w:t xml:space="preserve">Nazwa leku </w:t>
            </w:r>
          </w:p>
        </w:tc>
        <w:tc>
          <w:tcPr>
            <w:tcW w:w="2222" w:type="dxa"/>
            <w:shd w:val="clear" w:color="auto" w:fill="F2F2F2" w:themeFill="background1" w:themeFillShade="F2"/>
          </w:tcPr>
          <w:p w:rsidR="000E6530" w:rsidRPr="000E6530" w:rsidRDefault="000E6530" w:rsidP="000E6530">
            <w:pPr>
              <w:spacing w:after="104" w:line="254" w:lineRule="auto"/>
              <w:ind w:left="10" w:right="63" w:hanging="10"/>
              <w:rPr>
                <w:rFonts w:ascii="Times New Roman" w:hAnsi="Times New Roman" w:cs="Times New Roman"/>
                <w:b/>
                <w:sz w:val="20"/>
                <w:szCs w:val="20"/>
                <w:lang w:eastAsia="pl-PL"/>
              </w:rPr>
            </w:pPr>
            <w:r w:rsidRPr="000E6530">
              <w:rPr>
                <w:rFonts w:ascii="Times New Roman" w:hAnsi="Times New Roman" w:cs="Times New Roman"/>
                <w:b/>
                <w:bCs/>
                <w:i/>
                <w:iCs/>
                <w:sz w:val="20"/>
                <w:szCs w:val="20"/>
                <w:lang w:eastAsia="pl-PL"/>
              </w:rPr>
              <w:t xml:space="preserve">Ilość </w:t>
            </w:r>
          </w:p>
        </w:tc>
        <w:tc>
          <w:tcPr>
            <w:tcW w:w="1442" w:type="dxa"/>
            <w:shd w:val="clear" w:color="auto" w:fill="F2F2F2" w:themeFill="background1" w:themeFillShade="F2"/>
          </w:tcPr>
          <w:p w:rsidR="000E6530" w:rsidRPr="000E6530" w:rsidRDefault="00AF4CA4" w:rsidP="000E6530">
            <w:pPr>
              <w:spacing w:after="104" w:line="254" w:lineRule="auto"/>
              <w:ind w:left="10" w:right="63" w:hanging="10"/>
              <w:jc w:val="both"/>
              <w:rPr>
                <w:rFonts w:ascii="Times New Roman" w:hAnsi="Times New Roman" w:cs="Times New Roman"/>
                <w:b/>
                <w:bCs/>
                <w:i/>
                <w:iCs/>
                <w:sz w:val="20"/>
                <w:szCs w:val="20"/>
                <w:lang w:eastAsia="pl-PL"/>
              </w:rPr>
            </w:pPr>
            <w:r>
              <w:rPr>
                <w:rFonts w:ascii="Times New Roman" w:hAnsi="Times New Roman" w:cs="Times New Roman"/>
                <w:b/>
                <w:bCs/>
                <w:sz w:val="20"/>
                <w:szCs w:val="20"/>
                <w:lang w:eastAsia="pl-PL"/>
              </w:rPr>
              <w:t>Cena jednostkowa</w:t>
            </w:r>
          </w:p>
        </w:tc>
        <w:tc>
          <w:tcPr>
            <w:tcW w:w="1435" w:type="dxa"/>
            <w:shd w:val="clear" w:color="auto" w:fill="F2F2F2" w:themeFill="background1" w:themeFillShade="F2"/>
          </w:tcPr>
          <w:p w:rsidR="000E6530" w:rsidRPr="000E6530" w:rsidRDefault="00AF4CA4" w:rsidP="00AF4CA4">
            <w:pPr>
              <w:spacing w:after="104" w:line="254" w:lineRule="auto"/>
              <w:ind w:left="10" w:right="63" w:hanging="10"/>
              <w:jc w:val="center"/>
              <w:rPr>
                <w:rFonts w:ascii="Times New Roman" w:hAnsi="Times New Roman" w:cs="Times New Roman"/>
                <w:b/>
                <w:bCs/>
                <w:i/>
                <w:iCs/>
                <w:sz w:val="20"/>
                <w:szCs w:val="20"/>
                <w:lang w:eastAsia="pl-PL"/>
              </w:rPr>
            </w:pPr>
            <w:r>
              <w:rPr>
                <w:rFonts w:ascii="Times New Roman" w:hAnsi="Times New Roman" w:cs="Times New Roman"/>
                <w:b/>
                <w:bCs/>
                <w:sz w:val="20"/>
                <w:szCs w:val="20"/>
                <w:lang w:eastAsia="pl-PL"/>
              </w:rPr>
              <w:t>Wartość netto</w:t>
            </w:r>
          </w:p>
        </w:tc>
        <w:tc>
          <w:tcPr>
            <w:tcW w:w="1659" w:type="dxa"/>
            <w:shd w:val="clear" w:color="auto" w:fill="F2F2F2" w:themeFill="background1" w:themeFillShade="F2"/>
          </w:tcPr>
          <w:p w:rsidR="000E6530" w:rsidRPr="000E6530" w:rsidRDefault="00AF4CA4" w:rsidP="00AF4CA4">
            <w:pPr>
              <w:spacing w:after="104" w:line="254" w:lineRule="auto"/>
              <w:ind w:left="10" w:right="63" w:hanging="10"/>
              <w:jc w:val="center"/>
              <w:rPr>
                <w:rFonts w:ascii="Times New Roman" w:hAnsi="Times New Roman" w:cs="Times New Roman"/>
                <w:b/>
                <w:bCs/>
                <w:i/>
                <w:iCs/>
                <w:sz w:val="20"/>
                <w:szCs w:val="20"/>
                <w:lang w:eastAsia="pl-PL"/>
              </w:rPr>
            </w:pPr>
            <w:r>
              <w:rPr>
                <w:rFonts w:ascii="Times New Roman" w:hAnsi="Times New Roman" w:cs="Times New Roman"/>
                <w:b/>
                <w:bCs/>
                <w:sz w:val="20"/>
                <w:szCs w:val="20"/>
                <w:lang w:eastAsia="pl-PL"/>
              </w:rPr>
              <w:t>Wartość brutto</w:t>
            </w: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val="en-GB" w:eastAsia="pl-PL"/>
              </w:rPr>
            </w:pPr>
            <w:r w:rsidRPr="000E6530">
              <w:rPr>
                <w:rFonts w:ascii="Times New Roman" w:hAnsi="Times New Roman" w:cs="Times New Roman"/>
                <w:sz w:val="20"/>
                <w:szCs w:val="20"/>
                <w:lang w:val="en-GB" w:eastAsia="pl-PL"/>
              </w:rPr>
              <w:t>Adrenalin WSF 0,1 %. 1mg/ml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Atropinom </w:t>
            </w:r>
            <w:proofErr w:type="spellStart"/>
            <w:r w:rsidRPr="000E6530">
              <w:rPr>
                <w:rFonts w:ascii="Times New Roman" w:hAnsi="Times New Roman" w:cs="Times New Roman"/>
                <w:sz w:val="20"/>
                <w:szCs w:val="20"/>
                <w:lang w:eastAsia="pl-PL"/>
              </w:rPr>
              <w:t>Sulforicum</w:t>
            </w:r>
            <w:proofErr w:type="spellEnd"/>
            <w:r w:rsidRPr="000E6530">
              <w:rPr>
                <w:rFonts w:ascii="Times New Roman" w:hAnsi="Times New Roman" w:cs="Times New Roman"/>
                <w:sz w:val="20"/>
                <w:szCs w:val="20"/>
                <w:lang w:eastAsia="pl-PL"/>
              </w:rPr>
              <w:t xml:space="preserve"> WSF 0,5mg/ml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Atropinom </w:t>
            </w:r>
            <w:proofErr w:type="spellStart"/>
            <w:r w:rsidRPr="000E6530">
              <w:rPr>
                <w:rFonts w:ascii="Times New Roman" w:hAnsi="Times New Roman" w:cs="Times New Roman"/>
                <w:sz w:val="20"/>
                <w:szCs w:val="20"/>
                <w:lang w:eastAsia="pl-PL"/>
              </w:rPr>
              <w:t>Sulforicum</w:t>
            </w:r>
            <w:proofErr w:type="spellEnd"/>
            <w:r w:rsidRPr="000E6530">
              <w:rPr>
                <w:rFonts w:ascii="Times New Roman" w:hAnsi="Times New Roman" w:cs="Times New Roman"/>
                <w:sz w:val="20"/>
                <w:szCs w:val="20"/>
                <w:lang w:eastAsia="pl-PL"/>
              </w:rPr>
              <w:t xml:space="preserve"> WSF 1mg/ml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4</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Clonazopam</w:t>
            </w:r>
            <w:proofErr w:type="spellEnd"/>
            <w:r w:rsidRPr="000E6530">
              <w:rPr>
                <w:rFonts w:ascii="Times New Roman" w:hAnsi="Times New Roman" w:cs="Times New Roman"/>
                <w:sz w:val="20"/>
                <w:szCs w:val="20"/>
                <w:lang w:eastAsia="pl-PL"/>
              </w:rPr>
              <w:t xml:space="preserve"> 1mg/ml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5</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Midamium</w:t>
            </w:r>
            <w:proofErr w:type="spellEnd"/>
            <w:r w:rsidRPr="000E6530">
              <w:rPr>
                <w:rFonts w:ascii="Times New Roman" w:hAnsi="Times New Roman" w:cs="Times New Roman"/>
                <w:sz w:val="20"/>
                <w:szCs w:val="20"/>
                <w:lang w:eastAsia="pl-PL"/>
              </w:rPr>
              <w:t xml:space="preserve"> 5mg/ml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6</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Morfina 10mg/ml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100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7</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Naloxon</w:t>
            </w:r>
            <w:proofErr w:type="spellEnd"/>
            <w:r w:rsidRPr="000E6530">
              <w:rPr>
                <w:rFonts w:ascii="Times New Roman" w:hAnsi="Times New Roman" w:cs="Times New Roman"/>
                <w:sz w:val="20"/>
                <w:szCs w:val="20"/>
                <w:lang w:eastAsia="pl-PL"/>
              </w:rPr>
              <w:t xml:space="preserve"> 0,4mg/ml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lastRenderedPageBreak/>
              <w:t>8</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val="en-GB" w:eastAsia="pl-PL"/>
              </w:rPr>
            </w:pPr>
            <w:proofErr w:type="spellStart"/>
            <w:r w:rsidRPr="000E6530">
              <w:rPr>
                <w:rFonts w:ascii="Times New Roman" w:hAnsi="Times New Roman" w:cs="Times New Roman"/>
                <w:sz w:val="20"/>
                <w:szCs w:val="20"/>
                <w:lang w:val="en-GB" w:eastAsia="pl-PL"/>
              </w:rPr>
              <w:t>Asalbutomol</w:t>
            </w:r>
            <w:proofErr w:type="spellEnd"/>
            <w:r w:rsidRPr="000E6530">
              <w:rPr>
                <w:rFonts w:ascii="Times New Roman" w:hAnsi="Times New Roman" w:cs="Times New Roman"/>
                <w:sz w:val="20"/>
                <w:szCs w:val="20"/>
                <w:lang w:val="en-GB" w:eastAsia="pl-PL"/>
              </w:rPr>
              <w:t xml:space="preserve"> WSF 0,5mg/ml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9</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Gentamecina</w:t>
            </w:r>
            <w:proofErr w:type="spellEnd"/>
            <w:r w:rsidRPr="000E6530">
              <w:rPr>
                <w:rFonts w:ascii="Times New Roman" w:hAnsi="Times New Roman" w:cs="Times New Roman"/>
                <w:sz w:val="20"/>
                <w:szCs w:val="20"/>
                <w:lang w:eastAsia="pl-PL"/>
              </w:rPr>
              <w:t xml:space="preserve"> 40mg/ml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10</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Deksaven</w:t>
            </w:r>
            <w:proofErr w:type="spellEnd"/>
            <w:r w:rsidRPr="000E6530">
              <w:rPr>
                <w:rFonts w:ascii="Times New Roman" w:hAnsi="Times New Roman" w:cs="Times New Roman"/>
                <w:sz w:val="20"/>
                <w:szCs w:val="20"/>
                <w:lang w:eastAsia="pl-PL"/>
              </w:rPr>
              <w:t xml:space="preserve"> 4mg/ml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Fentanyil</w:t>
            </w:r>
            <w:proofErr w:type="spellEnd"/>
            <w:r w:rsidRPr="000E6530">
              <w:rPr>
                <w:rFonts w:ascii="Times New Roman" w:hAnsi="Times New Roman" w:cs="Times New Roman"/>
                <w:sz w:val="20"/>
                <w:szCs w:val="20"/>
                <w:lang w:eastAsia="pl-PL"/>
              </w:rPr>
              <w:t xml:space="preserve"> 50µg/ml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Metocloprimid</w:t>
            </w:r>
            <w:proofErr w:type="spellEnd"/>
            <w:r w:rsidRPr="000E6530">
              <w:rPr>
                <w:rFonts w:ascii="Times New Roman" w:hAnsi="Times New Roman" w:cs="Times New Roman"/>
                <w:sz w:val="20"/>
                <w:szCs w:val="20"/>
                <w:lang w:eastAsia="pl-PL"/>
              </w:rPr>
              <w:t xml:space="preserve"> 0,5mg/ml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Papaveryna</w:t>
            </w:r>
            <w:proofErr w:type="spellEnd"/>
            <w:r w:rsidRPr="000E6530">
              <w:rPr>
                <w:rFonts w:ascii="Times New Roman" w:hAnsi="Times New Roman" w:cs="Times New Roman"/>
                <w:sz w:val="20"/>
                <w:szCs w:val="20"/>
                <w:lang w:eastAsia="pl-PL"/>
              </w:rPr>
              <w:t xml:space="preserve"> Hydro WSF 0,5mg/ml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14</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Pyralgina 500mg/ml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15</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Rozpuszczalnik do </w:t>
            </w:r>
            <w:proofErr w:type="spellStart"/>
            <w:r w:rsidRPr="000E6530">
              <w:rPr>
                <w:rFonts w:ascii="Times New Roman" w:hAnsi="Times New Roman" w:cs="Times New Roman"/>
                <w:sz w:val="20"/>
                <w:szCs w:val="20"/>
                <w:lang w:eastAsia="pl-PL"/>
              </w:rPr>
              <w:t>Corhydroni</w:t>
            </w:r>
            <w:proofErr w:type="spellEnd"/>
            <w:r w:rsidRPr="000E6530">
              <w:rPr>
                <w:rFonts w:ascii="Times New Roman" w:hAnsi="Times New Roman" w:cs="Times New Roman"/>
                <w:sz w:val="20"/>
                <w:szCs w:val="20"/>
                <w:lang w:eastAsia="pl-PL"/>
              </w:rPr>
              <w:t xml:space="preserve">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16</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Poltramadol</w:t>
            </w:r>
            <w:proofErr w:type="spellEnd"/>
            <w:r w:rsidRPr="000E6530">
              <w:rPr>
                <w:rFonts w:ascii="Times New Roman" w:hAnsi="Times New Roman" w:cs="Times New Roman"/>
                <w:sz w:val="20"/>
                <w:szCs w:val="20"/>
                <w:lang w:eastAsia="pl-PL"/>
              </w:rPr>
              <w:t xml:space="preserve"> 50mg/ml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17</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Neo</w:t>
            </w:r>
            <w:proofErr w:type="spellEnd"/>
            <w:r w:rsidRPr="000E6530">
              <w:rPr>
                <w:rFonts w:ascii="Times New Roman" w:hAnsi="Times New Roman" w:cs="Times New Roman"/>
                <w:sz w:val="20"/>
                <w:szCs w:val="20"/>
                <w:lang w:eastAsia="pl-PL"/>
              </w:rPr>
              <w:t xml:space="preserve"> Spa 0,5mg/ml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18</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Relanium 5mg/ml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19</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Ketonal</w:t>
            </w:r>
            <w:proofErr w:type="spellEnd"/>
            <w:r w:rsidRPr="000E6530">
              <w:rPr>
                <w:rFonts w:ascii="Times New Roman" w:hAnsi="Times New Roman" w:cs="Times New Roman"/>
                <w:sz w:val="20"/>
                <w:szCs w:val="20"/>
                <w:lang w:eastAsia="pl-PL"/>
              </w:rPr>
              <w:t xml:space="preserve"> 50mg/ml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20</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Furosemid</w:t>
            </w:r>
            <w:proofErr w:type="spellEnd"/>
            <w:r w:rsidRPr="000E6530">
              <w:rPr>
                <w:rFonts w:ascii="Times New Roman" w:hAnsi="Times New Roman" w:cs="Times New Roman"/>
                <w:sz w:val="20"/>
                <w:szCs w:val="20"/>
                <w:lang w:eastAsia="pl-PL"/>
              </w:rPr>
              <w:t xml:space="preserve"> 10mg/ml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Cordarione</w:t>
            </w:r>
            <w:proofErr w:type="spellEnd"/>
            <w:r w:rsidRPr="000E6530">
              <w:rPr>
                <w:rFonts w:ascii="Times New Roman" w:hAnsi="Times New Roman" w:cs="Times New Roman"/>
                <w:sz w:val="20"/>
                <w:szCs w:val="20"/>
                <w:lang w:eastAsia="pl-PL"/>
              </w:rPr>
              <w:t xml:space="preserve"> 50mg/ml 3ml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Dopamina WSF 1 % 10mg/ml 5ml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Midamium</w:t>
            </w:r>
            <w:proofErr w:type="spellEnd"/>
            <w:r w:rsidRPr="000E6530">
              <w:rPr>
                <w:rFonts w:ascii="Times New Roman" w:hAnsi="Times New Roman" w:cs="Times New Roman"/>
                <w:sz w:val="20"/>
                <w:szCs w:val="20"/>
                <w:lang w:eastAsia="pl-PL"/>
              </w:rPr>
              <w:t xml:space="preserve"> 50mg/ml 5ml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24</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Eksacyl</w:t>
            </w:r>
            <w:proofErr w:type="spellEnd"/>
            <w:r w:rsidRPr="000E6530">
              <w:rPr>
                <w:rFonts w:ascii="Times New Roman" w:hAnsi="Times New Roman" w:cs="Times New Roman"/>
                <w:sz w:val="20"/>
                <w:szCs w:val="20"/>
                <w:lang w:eastAsia="pl-PL"/>
              </w:rPr>
              <w:t xml:space="preserve"> 100mg/ml 5ml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Etomidiat</w:t>
            </w:r>
            <w:proofErr w:type="spellEnd"/>
            <w:r w:rsidRPr="000E6530">
              <w:rPr>
                <w:rFonts w:ascii="Times New Roman" w:hAnsi="Times New Roman" w:cs="Times New Roman"/>
                <w:sz w:val="20"/>
                <w:szCs w:val="20"/>
                <w:lang w:eastAsia="pl-PL"/>
              </w:rPr>
              <w:t xml:space="preserve"> 2mg/ml 10ml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26</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GlukoZium</w:t>
            </w:r>
            <w:proofErr w:type="spellEnd"/>
            <w:r w:rsidRPr="000E6530">
              <w:rPr>
                <w:rFonts w:ascii="Times New Roman" w:hAnsi="Times New Roman" w:cs="Times New Roman"/>
                <w:sz w:val="20"/>
                <w:szCs w:val="20"/>
                <w:lang w:eastAsia="pl-PL"/>
              </w:rPr>
              <w:t xml:space="preserve"> </w:t>
            </w:r>
            <w:proofErr w:type="spellStart"/>
            <w:r w:rsidRPr="000E6530">
              <w:rPr>
                <w:rFonts w:ascii="Times New Roman" w:hAnsi="Times New Roman" w:cs="Times New Roman"/>
                <w:sz w:val="20"/>
                <w:szCs w:val="20"/>
                <w:lang w:eastAsia="pl-PL"/>
              </w:rPr>
              <w:t>Tavia</w:t>
            </w:r>
            <w:proofErr w:type="spellEnd"/>
            <w:r w:rsidRPr="000E6530">
              <w:rPr>
                <w:rFonts w:ascii="Times New Roman" w:hAnsi="Times New Roman" w:cs="Times New Roman"/>
                <w:sz w:val="20"/>
                <w:szCs w:val="20"/>
                <w:lang w:eastAsia="pl-PL"/>
              </w:rPr>
              <w:t xml:space="preserve"> 20% 10ml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27</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GlukoZium</w:t>
            </w:r>
            <w:proofErr w:type="spellEnd"/>
            <w:r w:rsidRPr="000E6530">
              <w:rPr>
                <w:rFonts w:ascii="Times New Roman" w:hAnsi="Times New Roman" w:cs="Times New Roman"/>
                <w:sz w:val="20"/>
                <w:szCs w:val="20"/>
                <w:lang w:eastAsia="pl-PL"/>
              </w:rPr>
              <w:t xml:space="preserve"> </w:t>
            </w:r>
            <w:proofErr w:type="spellStart"/>
            <w:r w:rsidRPr="000E6530">
              <w:rPr>
                <w:rFonts w:ascii="Times New Roman" w:hAnsi="Times New Roman" w:cs="Times New Roman"/>
                <w:sz w:val="20"/>
                <w:szCs w:val="20"/>
                <w:lang w:eastAsia="pl-PL"/>
              </w:rPr>
              <w:t>Tavia</w:t>
            </w:r>
            <w:proofErr w:type="spellEnd"/>
            <w:r w:rsidRPr="000E6530">
              <w:rPr>
                <w:rFonts w:ascii="Times New Roman" w:hAnsi="Times New Roman" w:cs="Times New Roman"/>
                <w:sz w:val="20"/>
                <w:szCs w:val="20"/>
                <w:lang w:eastAsia="pl-PL"/>
              </w:rPr>
              <w:t xml:space="preserve"> 40% 10ml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28</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val="en-GB" w:eastAsia="pl-PL"/>
              </w:rPr>
            </w:pPr>
            <w:proofErr w:type="spellStart"/>
            <w:r w:rsidRPr="000E6530">
              <w:rPr>
                <w:rFonts w:ascii="Times New Roman" w:hAnsi="Times New Roman" w:cs="Times New Roman"/>
                <w:sz w:val="20"/>
                <w:szCs w:val="20"/>
                <w:lang w:val="en-GB" w:eastAsia="pl-PL"/>
              </w:rPr>
              <w:t>Magnesio</w:t>
            </w:r>
            <w:proofErr w:type="spellEnd"/>
            <w:r w:rsidRPr="000E6530">
              <w:rPr>
                <w:rFonts w:ascii="Times New Roman" w:hAnsi="Times New Roman" w:cs="Times New Roman"/>
                <w:sz w:val="20"/>
                <w:szCs w:val="20"/>
                <w:lang w:val="en-GB" w:eastAsia="pl-PL"/>
              </w:rPr>
              <w:t xml:space="preserve"> Sulfuric 20 % 200mg/ml 10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29</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Urapidel</w:t>
            </w:r>
            <w:proofErr w:type="spellEnd"/>
            <w:r w:rsidRPr="000E6530">
              <w:rPr>
                <w:rFonts w:ascii="Times New Roman" w:hAnsi="Times New Roman" w:cs="Times New Roman"/>
                <w:sz w:val="20"/>
                <w:szCs w:val="20"/>
                <w:lang w:eastAsia="pl-PL"/>
              </w:rPr>
              <w:t xml:space="preserve"> 2mg/ml 10ml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lastRenderedPageBreak/>
              <w:t>30</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NaXCL</w:t>
            </w:r>
            <w:proofErr w:type="spellEnd"/>
            <w:r w:rsidRPr="000E6530">
              <w:rPr>
                <w:rFonts w:ascii="Times New Roman" w:hAnsi="Times New Roman" w:cs="Times New Roman"/>
                <w:sz w:val="20"/>
                <w:szCs w:val="20"/>
                <w:lang w:eastAsia="pl-PL"/>
              </w:rPr>
              <w:t xml:space="preserve"> 0,9% 10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b/>
                <w:sz w:val="20"/>
                <w:szCs w:val="20"/>
                <w:lang w:eastAsia="pl-PL"/>
              </w:rPr>
            </w:pPr>
            <w:r w:rsidRPr="000E6530">
              <w:rPr>
                <w:rFonts w:ascii="Times New Roman" w:hAnsi="Times New Roman" w:cs="Times New Roman"/>
                <w:sz w:val="20"/>
                <w:szCs w:val="20"/>
                <w:lang w:eastAsia="pl-PL"/>
              </w:rPr>
              <w:t>200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Aua</w:t>
            </w:r>
            <w:proofErr w:type="spellEnd"/>
            <w:r w:rsidRPr="000E6530">
              <w:rPr>
                <w:rFonts w:ascii="Times New Roman" w:hAnsi="Times New Roman" w:cs="Times New Roman"/>
                <w:sz w:val="20"/>
                <w:szCs w:val="20"/>
                <w:lang w:eastAsia="pl-PL"/>
              </w:rPr>
              <w:t xml:space="preserve"> pro 10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b/>
                <w:sz w:val="20"/>
                <w:szCs w:val="20"/>
                <w:lang w:eastAsia="pl-PL"/>
              </w:rPr>
            </w:pPr>
            <w:r w:rsidRPr="000E6530">
              <w:rPr>
                <w:rFonts w:ascii="Times New Roman" w:hAnsi="Times New Roman" w:cs="Times New Roman"/>
                <w:sz w:val="20"/>
                <w:szCs w:val="20"/>
                <w:lang w:eastAsia="pl-PL"/>
              </w:rPr>
              <w:t>200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Aua</w:t>
            </w:r>
            <w:proofErr w:type="spellEnd"/>
            <w:r w:rsidRPr="000E6530">
              <w:rPr>
                <w:rFonts w:ascii="Times New Roman" w:hAnsi="Times New Roman" w:cs="Times New Roman"/>
                <w:sz w:val="20"/>
                <w:szCs w:val="20"/>
                <w:lang w:eastAsia="pl-PL"/>
              </w:rPr>
              <w:t xml:space="preserve"> pro 5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b/>
                <w:sz w:val="20"/>
                <w:szCs w:val="20"/>
                <w:lang w:eastAsia="pl-PL"/>
              </w:rPr>
            </w:pPr>
            <w:r w:rsidRPr="000E6530">
              <w:rPr>
                <w:rFonts w:ascii="Times New Roman" w:hAnsi="Times New Roman" w:cs="Times New Roman"/>
                <w:sz w:val="20"/>
                <w:szCs w:val="20"/>
                <w:lang w:eastAsia="pl-PL"/>
              </w:rPr>
              <w:t>200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AF4CA4" w:rsidRPr="000E6530" w:rsidTr="00733222">
        <w:tc>
          <w:tcPr>
            <w:tcW w:w="9209" w:type="dxa"/>
            <w:gridSpan w:val="6"/>
            <w:shd w:val="clear" w:color="auto" w:fill="F2F2F2" w:themeFill="background1" w:themeFillShade="F2"/>
          </w:tcPr>
          <w:p w:rsidR="00AF4CA4" w:rsidRPr="000E6530" w:rsidRDefault="00AF4CA4" w:rsidP="00AF4CA4">
            <w:pPr>
              <w:spacing w:after="104" w:line="254" w:lineRule="auto"/>
              <w:ind w:left="1080" w:right="63"/>
              <w:contextualSpacing/>
              <w:rPr>
                <w:rFonts w:ascii="Times New Roman" w:hAnsi="Times New Roman" w:cs="Times New Roman"/>
                <w:b/>
                <w:bCs/>
                <w:sz w:val="20"/>
                <w:szCs w:val="20"/>
                <w:lang w:eastAsia="pl-PL"/>
              </w:rPr>
            </w:pPr>
            <w:r w:rsidRPr="000E6530">
              <w:rPr>
                <w:rFonts w:ascii="Times New Roman" w:hAnsi="Times New Roman" w:cs="Times New Roman"/>
                <w:b/>
                <w:bCs/>
                <w:sz w:val="20"/>
                <w:szCs w:val="20"/>
                <w:lang w:eastAsia="pl-PL"/>
              </w:rPr>
              <w:t xml:space="preserve">Fiolki z wodą zdemineralizowaną </w:t>
            </w:r>
          </w:p>
        </w:tc>
      </w:tr>
      <w:tr w:rsidR="00AF4CA4" w:rsidRPr="000E6530" w:rsidTr="00FF6C68">
        <w:tc>
          <w:tcPr>
            <w:tcW w:w="486" w:type="dxa"/>
            <w:shd w:val="clear" w:color="auto" w:fill="F2F2F2" w:themeFill="background1" w:themeFillShade="F2"/>
          </w:tcPr>
          <w:p w:rsidR="00AF4CA4" w:rsidRPr="000E6530" w:rsidRDefault="00AF4CA4" w:rsidP="000E6530">
            <w:pPr>
              <w:spacing w:after="104" w:line="254" w:lineRule="auto"/>
              <w:ind w:left="10" w:right="63" w:hanging="10"/>
              <w:jc w:val="both"/>
              <w:rPr>
                <w:rFonts w:ascii="Times New Roman" w:hAnsi="Times New Roman" w:cs="Times New Roman"/>
                <w:b/>
                <w:bCs/>
                <w:i/>
                <w:iCs/>
                <w:sz w:val="20"/>
                <w:szCs w:val="20"/>
                <w:lang w:eastAsia="pl-PL"/>
              </w:rPr>
            </w:pPr>
            <w:proofErr w:type="spellStart"/>
            <w:r w:rsidRPr="000E6530">
              <w:rPr>
                <w:rFonts w:ascii="Times New Roman" w:hAnsi="Times New Roman" w:cs="Times New Roman"/>
                <w:b/>
                <w:bCs/>
                <w:i/>
                <w:iCs/>
                <w:sz w:val="20"/>
                <w:szCs w:val="20"/>
                <w:lang w:eastAsia="pl-PL"/>
              </w:rPr>
              <w:t>l.p</w:t>
            </w:r>
            <w:proofErr w:type="spellEnd"/>
          </w:p>
        </w:tc>
        <w:tc>
          <w:tcPr>
            <w:tcW w:w="1965" w:type="dxa"/>
            <w:shd w:val="clear" w:color="auto" w:fill="F2F2F2" w:themeFill="background1" w:themeFillShade="F2"/>
          </w:tcPr>
          <w:p w:rsidR="00AF4CA4" w:rsidRPr="000E6530" w:rsidRDefault="00AF4CA4" w:rsidP="000E6530">
            <w:pPr>
              <w:spacing w:after="104" w:line="254" w:lineRule="auto"/>
              <w:ind w:left="10" w:right="63" w:hanging="10"/>
              <w:jc w:val="both"/>
              <w:rPr>
                <w:rFonts w:ascii="Times New Roman" w:hAnsi="Times New Roman" w:cs="Times New Roman"/>
                <w:b/>
                <w:bCs/>
                <w:i/>
                <w:iCs/>
                <w:sz w:val="20"/>
                <w:szCs w:val="20"/>
                <w:lang w:eastAsia="pl-PL"/>
              </w:rPr>
            </w:pPr>
            <w:r w:rsidRPr="000E6530">
              <w:rPr>
                <w:rFonts w:ascii="Times New Roman" w:hAnsi="Times New Roman" w:cs="Times New Roman"/>
                <w:b/>
                <w:bCs/>
                <w:i/>
                <w:iCs/>
                <w:sz w:val="20"/>
                <w:szCs w:val="20"/>
                <w:lang w:eastAsia="pl-PL"/>
              </w:rPr>
              <w:t xml:space="preserve">Nazwa leku </w:t>
            </w:r>
          </w:p>
        </w:tc>
        <w:tc>
          <w:tcPr>
            <w:tcW w:w="2222" w:type="dxa"/>
            <w:shd w:val="clear" w:color="auto" w:fill="F2F2F2" w:themeFill="background1" w:themeFillShade="F2"/>
          </w:tcPr>
          <w:p w:rsidR="00AF4CA4" w:rsidRPr="000E6530" w:rsidRDefault="00AF4CA4" w:rsidP="000E6530">
            <w:pPr>
              <w:spacing w:after="104" w:line="254" w:lineRule="auto"/>
              <w:ind w:left="10" w:right="63" w:hanging="10"/>
              <w:rPr>
                <w:rFonts w:ascii="Times New Roman" w:hAnsi="Times New Roman" w:cs="Times New Roman"/>
                <w:b/>
                <w:bCs/>
                <w:i/>
                <w:iCs/>
                <w:sz w:val="20"/>
                <w:szCs w:val="20"/>
                <w:lang w:eastAsia="pl-PL"/>
              </w:rPr>
            </w:pPr>
            <w:r>
              <w:rPr>
                <w:rFonts w:ascii="Times New Roman" w:hAnsi="Times New Roman" w:cs="Times New Roman"/>
                <w:b/>
                <w:bCs/>
                <w:i/>
                <w:iCs/>
                <w:sz w:val="20"/>
                <w:szCs w:val="20"/>
                <w:lang w:eastAsia="pl-PL"/>
              </w:rPr>
              <w:t>Ilość</w:t>
            </w:r>
          </w:p>
        </w:tc>
        <w:tc>
          <w:tcPr>
            <w:tcW w:w="1442" w:type="dxa"/>
            <w:shd w:val="clear" w:color="auto" w:fill="F2F2F2" w:themeFill="background1" w:themeFillShade="F2"/>
          </w:tcPr>
          <w:p w:rsidR="00AF4CA4" w:rsidRPr="00AF4CA4" w:rsidRDefault="00AF4CA4" w:rsidP="000E6530">
            <w:pPr>
              <w:spacing w:after="104" w:line="254" w:lineRule="auto"/>
              <w:ind w:left="10" w:right="63" w:hanging="10"/>
              <w:jc w:val="both"/>
              <w:rPr>
                <w:rFonts w:ascii="Times New Roman" w:hAnsi="Times New Roman" w:cs="Times New Roman"/>
                <w:b/>
                <w:bCs/>
                <w:iCs/>
                <w:sz w:val="20"/>
                <w:szCs w:val="20"/>
                <w:lang w:eastAsia="pl-PL"/>
              </w:rPr>
            </w:pPr>
            <w:r w:rsidRPr="00AF4CA4">
              <w:rPr>
                <w:rFonts w:ascii="Times New Roman" w:hAnsi="Times New Roman" w:cs="Times New Roman"/>
                <w:b/>
                <w:bCs/>
                <w:iCs/>
                <w:sz w:val="20"/>
                <w:szCs w:val="20"/>
                <w:lang w:eastAsia="pl-PL"/>
              </w:rPr>
              <w:t>Cena jednostkowa</w:t>
            </w:r>
          </w:p>
        </w:tc>
        <w:tc>
          <w:tcPr>
            <w:tcW w:w="1435" w:type="dxa"/>
            <w:shd w:val="clear" w:color="auto" w:fill="F2F2F2" w:themeFill="background1" w:themeFillShade="F2"/>
          </w:tcPr>
          <w:p w:rsidR="00AF4CA4" w:rsidRPr="00AF4CA4" w:rsidRDefault="00AF4CA4" w:rsidP="000E6530">
            <w:pPr>
              <w:spacing w:after="104" w:line="254" w:lineRule="auto"/>
              <w:ind w:left="10" w:right="63" w:hanging="10"/>
              <w:jc w:val="both"/>
              <w:rPr>
                <w:rFonts w:ascii="Times New Roman" w:hAnsi="Times New Roman" w:cs="Times New Roman"/>
                <w:b/>
                <w:bCs/>
                <w:iCs/>
                <w:sz w:val="20"/>
                <w:szCs w:val="20"/>
                <w:lang w:eastAsia="pl-PL"/>
              </w:rPr>
            </w:pPr>
            <w:r>
              <w:rPr>
                <w:rFonts w:ascii="Times New Roman" w:hAnsi="Times New Roman" w:cs="Times New Roman"/>
                <w:b/>
                <w:bCs/>
                <w:iCs/>
                <w:sz w:val="20"/>
                <w:szCs w:val="20"/>
                <w:lang w:eastAsia="pl-PL"/>
              </w:rPr>
              <w:t>Wartość netto</w:t>
            </w:r>
          </w:p>
        </w:tc>
        <w:tc>
          <w:tcPr>
            <w:tcW w:w="1659" w:type="dxa"/>
            <w:shd w:val="clear" w:color="auto" w:fill="F2F2F2" w:themeFill="background1" w:themeFillShade="F2"/>
          </w:tcPr>
          <w:p w:rsidR="00AF4CA4" w:rsidRPr="00AF4CA4" w:rsidRDefault="00AF4CA4" w:rsidP="000E6530">
            <w:pPr>
              <w:spacing w:after="104" w:line="254" w:lineRule="auto"/>
              <w:ind w:left="10" w:right="63" w:hanging="10"/>
              <w:jc w:val="both"/>
              <w:rPr>
                <w:rFonts w:ascii="Times New Roman" w:hAnsi="Times New Roman" w:cs="Times New Roman"/>
                <w:b/>
                <w:sz w:val="20"/>
                <w:szCs w:val="20"/>
                <w:lang w:eastAsia="pl-PL"/>
              </w:rPr>
            </w:pPr>
            <w:r w:rsidRPr="00AF4CA4">
              <w:rPr>
                <w:rFonts w:ascii="Times New Roman" w:hAnsi="Times New Roman" w:cs="Times New Roman"/>
                <w:b/>
                <w:sz w:val="20"/>
                <w:szCs w:val="20"/>
                <w:lang w:eastAsia="pl-PL"/>
              </w:rPr>
              <w:t>Wartość brutto</w:t>
            </w: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Adenokor</w:t>
            </w:r>
            <w:proofErr w:type="spellEnd"/>
            <w:r w:rsidRPr="000E6530">
              <w:rPr>
                <w:rFonts w:ascii="Times New Roman" w:hAnsi="Times New Roman" w:cs="Times New Roman"/>
                <w:sz w:val="20"/>
                <w:szCs w:val="20"/>
                <w:lang w:eastAsia="pl-PL"/>
              </w:rPr>
              <w:t xml:space="preserve"> 3mg/ml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Corhydroni</w:t>
            </w:r>
            <w:proofErr w:type="spellEnd"/>
            <w:r w:rsidRPr="000E6530">
              <w:rPr>
                <w:rFonts w:ascii="Times New Roman" w:hAnsi="Times New Roman" w:cs="Times New Roman"/>
                <w:sz w:val="20"/>
                <w:szCs w:val="20"/>
                <w:lang w:eastAsia="pl-PL"/>
              </w:rPr>
              <w:t xml:space="preserve"> 100 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Heparinium</w:t>
            </w:r>
            <w:proofErr w:type="spellEnd"/>
            <w:r w:rsidRPr="000E6530">
              <w:rPr>
                <w:rFonts w:ascii="Times New Roman" w:hAnsi="Times New Roman" w:cs="Times New Roman"/>
                <w:sz w:val="20"/>
                <w:szCs w:val="20"/>
                <w:lang w:eastAsia="pl-PL"/>
              </w:rPr>
              <w:t xml:space="preserve"> WSF 5000 </w:t>
            </w:r>
            <w:proofErr w:type="spellStart"/>
            <w:r w:rsidRPr="000E6530">
              <w:rPr>
                <w:rFonts w:ascii="Times New Roman" w:hAnsi="Times New Roman" w:cs="Times New Roman"/>
                <w:sz w:val="20"/>
                <w:szCs w:val="20"/>
                <w:lang w:eastAsia="pl-PL"/>
              </w:rPr>
              <w:t>uI</w:t>
            </w:r>
            <w:proofErr w:type="spellEnd"/>
            <w:r w:rsidRPr="000E6530">
              <w:rPr>
                <w:rFonts w:ascii="Times New Roman" w:hAnsi="Times New Roman" w:cs="Times New Roman"/>
                <w:sz w:val="20"/>
                <w:szCs w:val="20"/>
                <w:lang w:eastAsia="pl-PL"/>
              </w:rPr>
              <w:t>/ml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4</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Chlorsucilin</w:t>
            </w:r>
            <w:proofErr w:type="spellEnd"/>
            <w:r w:rsidRPr="000E6530">
              <w:rPr>
                <w:rFonts w:ascii="Times New Roman" w:hAnsi="Times New Roman" w:cs="Times New Roman"/>
                <w:sz w:val="20"/>
                <w:szCs w:val="20"/>
                <w:lang w:eastAsia="pl-PL"/>
              </w:rPr>
              <w:t xml:space="preserve"> 200mg 10ml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5</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Ketelar50 500mg 10ml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6</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Taromentim</w:t>
            </w:r>
            <w:proofErr w:type="spellEnd"/>
            <w:r w:rsidRPr="000E6530">
              <w:rPr>
                <w:rFonts w:ascii="Times New Roman" w:hAnsi="Times New Roman" w:cs="Times New Roman"/>
                <w:sz w:val="20"/>
                <w:szCs w:val="20"/>
                <w:lang w:eastAsia="pl-PL"/>
              </w:rPr>
              <w:t xml:space="preserve"> 2000mg+200mg 20ml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7</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Actilyset</w:t>
            </w:r>
            <w:proofErr w:type="spellEnd"/>
            <w:r w:rsidRPr="000E6530">
              <w:rPr>
                <w:rFonts w:ascii="Times New Roman" w:hAnsi="Times New Roman" w:cs="Times New Roman"/>
                <w:sz w:val="20"/>
                <w:szCs w:val="20"/>
                <w:lang w:eastAsia="pl-PL"/>
              </w:rPr>
              <w:t xml:space="preserve">+ </w:t>
            </w:r>
            <w:proofErr w:type="spellStart"/>
            <w:r w:rsidRPr="000E6530">
              <w:rPr>
                <w:rFonts w:ascii="Times New Roman" w:hAnsi="Times New Roman" w:cs="Times New Roman"/>
                <w:sz w:val="20"/>
                <w:szCs w:val="20"/>
                <w:lang w:eastAsia="pl-PL"/>
              </w:rPr>
              <w:t>Actilyset</w:t>
            </w:r>
            <w:proofErr w:type="spellEnd"/>
            <w:r w:rsidRPr="000E6530">
              <w:rPr>
                <w:rFonts w:ascii="Times New Roman" w:hAnsi="Times New Roman" w:cs="Times New Roman"/>
                <w:sz w:val="20"/>
                <w:szCs w:val="20"/>
                <w:lang w:eastAsia="pl-PL"/>
              </w:rPr>
              <w:t xml:space="preserve"> </w:t>
            </w:r>
            <w:proofErr w:type="spellStart"/>
            <w:r w:rsidRPr="000E6530">
              <w:rPr>
                <w:rFonts w:ascii="Times New Roman" w:hAnsi="Times New Roman" w:cs="Times New Roman"/>
                <w:sz w:val="20"/>
                <w:szCs w:val="20"/>
                <w:lang w:eastAsia="pl-PL"/>
              </w:rPr>
              <w:t>Alteplaza</w:t>
            </w:r>
            <w:proofErr w:type="spellEnd"/>
            <w:r w:rsidRPr="000E6530">
              <w:rPr>
                <w:rFonts w:ascii="Times New Roman" w:hAnsi="Times New Roman" w:cs="Times New Roman"/>
                <w:sz w:val="20"/>
                <w:szCs w:val="20"/>
                <w:lang w:eastAsia="pl-PL"/>
              </w:rPr>
              <w:t xml:space="preserve"> 50mg</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8</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val="en-GB" w:eastAsia="pl-PL"/>
              </w:rPr>
            </w:pPr>
            <w:proofErr w:type="spellStart"/>
            <w:r w:rsidRPr="000E6530">
              <w:rPr>
                <w:rFonts w:ascii="Times New Roman" w:hAnsi="Times New Roman" w:cs="Times New Roman"/>
                <w:sz w:val="20"/>
                <w:szCs w:val="20"/>
                <w:lang w:val="en-GB" w:eastAsia="pl-PL"/>
              </w:rPr>
              <w:t>PARACEToMOL</w:t>
            </w:r>
            <w:proofErr w:type="spellEnd"/>
            <w:r w:rsidRPr="000E6530">
              <w:rPr>
                <w:rFonts w:ascii="Times New Roman" w:hAnsi="Times New Roman" w:cs="Times New Roman"/>
                <w:sz w:val="20"/>
                <w:szCs w:val="20"/>
                <w:lang w:val="en-GB" w:eastAsia="pl-PL"/>
              </w:rPr>
              <w:t xml:space="preserve"> DEMO 10mg/ml 50ml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AF4CA4" w:rsidRPr="000E6530" w:rsidTr="00206B65">
        <w:tc>
          <w:tcPr>
            <w:tcW w:w="9209" w:type="dxa"/>
            <w:gridSpan w:val="6"/>
            <w:shd w:val="clear" w:color="auto" w:fill="F2F2F2" w:themeFill="background1" w:themeFillShade="F2"/>
          </w:tcPr>
          <w:p w:rsidR="00AF4CA4" w:rsidRPr="000E6530" w:rsidRDefault="00AF4CA4" w:rsidP="00AF4CA4">
            <w:pPr>
              <w:spacing w:after="104" w:line="254" w:lineRule="auto"/>
              <w:ind w:right="63"/>
              <w:contextualSpacing/>
              <w:rPr>
                <w:rFonts w:ascii="Times New Roman" w:hAnsi="Times New Roman" w:cs="Times New Roman"/>
                <w:b/>
                <w:bCs/>
                <w:sz w:val="20"/>
                <w:szCs w:val="20"/>
                <w:lang w:eastAsia="pl-PL"/>
              </w:rPr>
            </w:pPr>
            <w:r w:rsidRPr="000E6530">
              <w:rPr>
                <w:rFonts w:ascii="Times New Roman" w:hAnsi="Times New Roman" w:cs="Times New Roman"/>
                <w:b/>
                <w:bCs/>
                <w:sz w:val="20"/>
                <w:szCs w:val="20"/>
                <w:lang w:eastAsia="pl-PL"/>
              </w:rPr>
              <w:t>Fiolki z proszkiem do sporządzania roztworu</w:t>
            </w:r>
          </w:p>
        </w:tc>
      </w:tr>
      <w:tr w:rsidR="000E6530" w:rsidRPr="000E6530" w:rsidTr="00AF4CA4">
        <w:tc>
          <w:tcPr>
            <w:tcW w:w="486"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b/>
                <w:bCs/>
                <w:i/>
                <w:iCs/>
                <w:sz w:val="20"/>
                <w:szCs w:val="20"/>
                <w:lang w:eastAsia="pl-PL"/>
              </w:rPr>
            </w:pPr>
            <w:proofErr w:type="spellStart"/>
            <w:r w:rsidRPr="000E6530">
              <w:rPr>
                <w:rFonts w:ascii="Times New Roman" w:hAnsi="Times New Roman" w:cs="Times New Roman"/>
                <w:b/>
                <w:bCs/>
                <w:i/>
                <w:iCs/>
                <w:sz w:val="20"/>
                <w:szCs w:val="20"/>
                <w:lang w:eastAsia="pl-PL"/>
              </w:rPr>
              <w:t>l.p</w:t>
            </w:r>
            <w:proofErr w:type="spellEnd"/>
          </w:p>
        </w:tc>
        <w:tc>
          <w:tcPr>
            <w:tcW w:w="1965"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b/>
                <w:bCs/>
                <w:i/>
                <w:iCs/>
                <w:sz w:val="20"/>
                <w:szCs w:val="20"/>
                <w:lang w:eastAsia="pl-PL"/>
              </w:rPr>
            </w:pPr>
            <w:r w:rsidRPr="000E6530">
              <w:rPr>
                <w:rFonts w:ascii="Times New Roman" w:hAnsi="Times New Roman" w:cs="Times New Roman"/>
                <w:b/>
                <w:bCs/>
                <w:i/>
                <w:iCs/>
                <w:sz w:val="20"/>
                <w:szCs w:val="20"/>
                <w:lang w:eastAsia="pl-PL"/>
              </w:rPr>
              <w:t xml:space="preserve">Nazwa leku </w:t>
            </w:r>
          </w:p>
        </w:tc>
        <w:tc>
          <w:tcPr>
            <w:tcW w:w="2222" w:type="dxa"/>
            <w:shd w:val="clear" w:color="auto" w:fill="F2F2F2" w:themeFill="background1" w:themeFillShade="F2"/>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b/>
                <w:bCs/>
                <w:i/>
                <w:iCs/>
                <w:sz w:val="20"/>
                <w:szCs w:val="20"/>
                <w:lang w:eastAsia="pl-PL"/>
              </w:rPr>
              <w:t xml:space="preserve">Ilość </w:t>
            </w:r>
          </w:p>
        </w:tc>
        <w:tc>
          <w:tcPr>
            <w:tcW w:w="1442" w:type="dxa"/>
            <w:shd w:val="clear" w:color="auto" w:fill="F2F2F2" w:themeFill="background1" w:themeFillShade="F2"/>
          </w:tcPr>
          <w:p w:rsidR="000E6530" w:rsidRPr="00AF4CA4" w:rsidRDefault="00AF4CA4" w:rsidP="000E6530">
            <w:pPr>
              <w:spacing w:after="104" w:line="254" w:lineRule="auto"/>
              <w:ind w:left="10" w:right="63" w:hanging="10"/>
              <w:jc w:val="both"/>
              <w:rPr>
                <w:rFonts w:ascii="Times New Roman" w:hAnsi="Times New Roman" w:cs="Times New Roman"/>
                <w:b/>
                <w:bCs/>
                <w:iCs/>
                <w:sz w:val="20"/>
                <w:szCs w:val="20"/>
                <w:lang w:eastAsia="pl-PL"/>
              </w:rPr>
            </w:pPr>
            <w:r>
              <w:rPr>
                <w:rFonts w:ascii="Times New Roman" w:hAnsi="Times New Roman" w:cs="Times New Roman"/>
                <w:b/>
                <w:bCs/>
                <w:iCs/>
                <w:sz w:val="20"/>
                <w:szCs w:val="20"/>
                <w:lang w:eastAsia="pl-PL"/>
              </w:rPr>
              <w:t>Cena jednostkowa</w:t>
            </w:r>
          </w:p>
        </w:tc>
        <w:tc>
          <w:tcPr>
            <w:tcW w:w="1435" w:type="dxa"/>
            <w:shd w:val="clear" w:color="auto" w:fill="F2F2F2" w:themeFill="background1" w:themeFillShade="F2"/>
          </w:tcPr>
          <w:p w:rsidR="000E6530" w:rsidRPr="00AF4CA4" w:rsidRDefault="00AF4CA4" w:rsidP="000E6530">
            <w:pPr>
              <w:spacing w:after="104" w:line="254" w:lineRule="auto"/>
              <w:ind w:left="10" w:right="63" w:hanging="10"/>
              <w:jc w:val="both"/>
              <w:rPr>
                <w:rFonts w:ascii="Times New Roman" w:hAnsi="Times New Roman" w:cs="Times New Roman"/>
                <w:b/>
                <w:bCs/>
                <w:iCs/>
                <w:sz w:val="20"/>
                <w:szCs w:val="20"/>
                <w:lang w:eastAsia="pl-PL"/>
              </w:rPr>
            </w:pPr>
            <w:r w:rsidRPr="00AF4CA4">
              <w:rPr>
                <w:rFonts w:ascii="Times New Roman" w:hAnsi="Times New Roman" w:cs="Times New Roman"/>
                <w:b/>
                <w:bCs/>
                <w:iCs/>
                <w:sz w:val="20"/>
                <w:szCs w:val="20"/>
                <w:lang w:eastAsia="pl-PL"/>
              </w:rPr>
              <w:t>Wartość netto</w:t>
            </w:r>
          </w:p>
        </w:tc>
        <w:tc>
          <w:tcPr>
            <w:tcW w:w="1659" w:type="dxa"/>
            <w:shd w:val="clear" w:color="auto" w:fill="F2F2F2" w:themeFill="background1" w:themeFillShade="F2"/>
          </w:tcPr>
          <w:p w:rsidR="000E6530" w:rsidRPr="00AF4CA4" w:rsidRDefault="00AF4CA4" w:rsidP="000E6530">
            <w:pPr>
              <w:spacing w:after="104" w:line="254" w:lineRule="auto"/>
              <w:ind w:left="10" w:right="63" w:hanging="10"/>
              <w:jc w:val="both"/>
              <w:rPr>
                <w:rFonts w:ascii="Times New Roman" w:hAnsi="Times New Roman" w:cs="Times New Roman"/>
                <w:b/>
                <w:bCs/>
                <w:iCs/>
                <w:sz w:val="20"/>
                <w:szCs w:val="20"/>
                <w:lang w:eastAsia="pl-PL"/>
              </w:rPr>
            </w:pPr>
            <w:r w:rsidRPr="00AF4CA4">
              <w:rPr>
                <w:rFonts w:ascii="Times New Roman" w:hAnsi="Times New Roman" w:cs="Times New Roman"/>
                <w:b/>
                <w:bCs/>
                <w:iCs/>
                <w:sz w:val="20"/>
                <w:szCs w:val="20"/>
                <w:lang w:eastAsia="pl-PL"/>
              </w:rPr>
              <w:t>Wartość brutto</w:t>
            </w: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VanKomycin</w:t>
            </w:r>
            <w:proofErr w:type="spellEnd"/>
            <w:r w:rsidRPr="000E6530">
              <w:rPr>
                <w:rFonts w:ascii="Times New Roman" w:hAnsi="Times New Roman" w:cs="Times New Roman"/>
                <w:sz w:val="20"/>
                <w:szCs w:val="20"/>
                <w:lang w:eastAsia="pl-PL"/>
              </w:rPr>
              <w:t xml:space="preserve"> MED 500mg</w:t>
            </w:r>
          </w:p>
        </w:tc>
        <w:tc>
          <w:tcPr>
            <w:tcW w:w="2222" w:type="dxa"/>
          </w:tcPr>
          <w:p w:rsidR="000E6530" w:rsidRPr="000E6530" w:rsidRDefault="000E6530" w:rsidP="000E6530">
            <w:pPr>
              <w:spacing w:after="104" w:line="254" w:lineRule="auto"/>
              <w:ind w:left="10" w:right="63" w:hanging="10"/>
              <w:rPr>
                <w:rFonts w:ascii="Times New Roman" w:hAnsi="Times New Roman" w:cs="Times New Roman"/>
                <w:b/>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VanKomycin</w:t>
            </w:r>
            <w:proofErr w:type="spellEnd"/>
            <w:r w:rsidRPr="000E6530">
              <w:rPr>
                <w:rFonts w:ascii="Times New Roman" w:hAnsi="Times New Roman" w:cs="Times New Roman"/>
                <w:sz w:val="20"/>
                <w:szCs w:val="20"/>
                <w:lang w:eastAsia="pl-PL"/>
              </w:rPr>
              <w:t xml:space="preserve"> MED 1000mg</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TaromentiM</w:t>
            </w:r>
            <w:proofErr w:type="spellEnd"/>
            <w:r w:rsidRPr="000E6530">
              <w:rPr>
                <w:rFonts w:ascii="Times New Roman" w:hAnsi="Times New Roman" w:cs="Times New Roman"/>
                <w:sz w:val="20"/>
                <w:szCs w:val="20"/>
                <w:lang w:eastAsia="pl-PL"/>
              </w:rPr>
              <w:t xml:space="preserve"> 2000+200</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4</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ZinaceV</w:t>
            </w:r>
            <w:proofErr w:type="spellEnd"/>
            <w:r w:rsidRPr="000E6530">
              <w:rPr>
                <w:rFonts w:ascii="Times New Roman" w:hAnsi="Times New Roman" w:cs="Times New Roman"/>
                <w:sz w:val="20"/>
                <w:szCs w:val="20"/>
                <w:lang w:eastAsia="pl-PL"/>
              </w:rPr>
              <w:t xml:space="preserve"> 1,5g</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5</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BiotraXon</w:t>
            </w:r>
            <w:proofErr w:type="spellEnd"/>
            <w:r w:rsidRPr="000E6530">
              <w:rPr>
                <w:rFonts w:ascii="Times New Roman" w:hAnsi="Times New Roman" w:cs="Times New Roman"/>
                <w:sz w:val="20"/>
                <w:szCs w:val="20"/>
                <w:lang w:eastAsia="pl-PL"/>
              </w:rPr>
              <w:t xml:space="preserve"> 1g</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6</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BiotraXon</w:t>
            </w:r>
            <w:proofErr w:type="spellEnd"/>
            <w:r w:rsidRPr="000E6530">
              <w:rPr>
                <w:rFonts w:ascii="Times New Roman" w:hAnsi="Times New Roman" w:cs="Times New Roman"/>
                <w:sz w:val="20"/>
                <w:szCs w:val="20"/>
                <w:lang w:eastAsia="pl-PL"/>
              </w:rPr>
              <w:t xml:space="preserve"> 2g</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7</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TaromentiM</w:t>
            </w:r>
            <w:proofErr w:type="spellEnd"/>
            <w:r w:rsidRPr="000E6530">
              <w:rPr>
                <w:rFonts w:ascii="Times New Roman" w:hAnsi="Times New Roman" w:cs="Times New Roman"/>
                <w:sz w:val="20"/>
                <w:szCs w:val="20"/>
                <w:lang w:eastAsia="pl-PL"/>
              </w:rPr>
              <w:t xml:space="preserve"> 500+100</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600855" w:rsidRPr="000E6530" w:rsidTr="00347C00">
        <w:tc>
          <w:tcPr>
            <w:tcW w:w="9209" w:type="dxa"/>
            <w:gridSpan w:val="6"/>
            <w:shd w:val="clear" w:color="auto" w:fill="F2F2F2" w:themeFill="background1" w:themeFillShade="F2"/>
          </w:tcPr>
          <w:p w:rsidR="00600855" w:rsidRPr="000E6530" w:rsidRDefault="00600855" w:rsidP="00600855">
            <w:pPr>
              <w:spacing w:after="104" w:line="254" w:lineRule="auto"/>
              <w:ind w:right="63"/>
              <w:contextualSpacing/>
              <w:rPr>
                <w:rFonts w:ascii="Times New Roman" w:hAnsi="Times New Roman" w:cs="Times New Roman"/>
                <w:b/>
                <w:bCs/>
                <w:sz w:val="20"/>
                <w:szCs w:val="20"/>
                <w:lang w:eastAsia="pl-PL"/>
              </w:rPr>
            </w:pPr>
            <w:r w:rsidRPr="000E6530">
              <w:rPr>
                <w:rFonts w:ascii="Times New Roman" w:hAnsi="Times New Roman" w:cs="Times New Roman"/>
                <w:b/>
                <w:bCs/>
                <w:sz w:val="20"/>
                <w:szCs w:val="20"/>
                <w:lang w:eastAsia="pl-PL"/>
              </w:rPr>
              <w:t>Płyny</w:t>
            </w:r>
          </w:p>
        </w:tc>
      </w:tr>
      <w:tr w:rsidR="00600855" w:rsidRPr="000E6530" w:rsidTr="00C61F0D">
        <w:tc>
          <w:tcPr>
            <w:tcW w:w="486" w:type="dxa"/>
            <w:shd w:val="clear" w:color="auto" w:fill="F2F2F2" w:themeFill="background1" w:themeFillShade="F2"/>
          </w:tcPr>
          <w:p w:rsidR="00600855" w:rsidRPr="000E6530" w:rsidRDefault="00600855" w:rsidP="000E6530">
            <w:pPr>
              <w:spacing w:after="104" w:line="254" w:lineRule="auto"/>
              <w:ind w:left="10" w:right="63" w:hanging="10"/>
              <w:jc w:val="both"/>
              <w:rPr>
                <w:rFonts w:ascii="Times New Roman" w:hAnsi="Times New Roman" w:cs="Times New Roman"/>
                <w:b/>
                <w:bCs/>
                <w:i/>
                <w:iCs/>
                <w:sz w:val="20"/>
                <w:szCs w:val="20"/>
                <w:lang w:eastAsia="pl-PL"/>
              </w:rPr>
            </w:pPr>
            <w:proofErr w:type="spellStart"/>
            <w:r w:rsidRPr="000E6530">
              <w:rPr>
                <w:rFonts w:ascii="Times New Roman" w:hAnsi="Times New Roman" w:cs="Times New Roman"/>
                <w:b/>
                <w:bCs/>
                <w:i/>
                <w:iCs/>
                <w:sz w:val="20"/>
                <w:szCs w:val="20"/>
                <w:lang w:eastAsia="pl-PL"/>
              </w:rPr>
              <w:lastRenderedPageBreak/>
              <w:t>l.p</w:t>
            </w:r>
            <w:proofErr w:type="spellEnd"/>
          </w:p>
        </w:tc>
        <w:tc>
          <w:tcPr>
            <w:tcW w:w="1965" w:type="dxa"/>
            <w:shd w:val="clear" w:color="auto" w:fill="F2F2F2" w:themeFill="background1" w:themeFillShade="F2"/>
          </w:tcPr>
          <w:p w:rsidR="00600855" w:rsidRPr="000E6530" w:rsidRDefault="00600855" w:rsidP="000E6530">
            <w:pPr>
              <w:spacing w:after="104" w:line="254" w:lineRule="auto"/>
              <w:ind w:left="10" w:right="63" w:hanging="10"/>
              <w:jc w:val="both"/>
              <w:rPr>
                <w:rFonts w:ascii="Times New Roman" w:hAnsi="Times New Roman" w:cs="Times New Roman"/>
                <w:b/>
                <w:bCs/>
                <w:i/>
                <w:iCs/>
                <w:sz w:val="20"/>
                <w:szCs w:val="20"/>
                <w:lang w:eastAsia="pl-PL"/>
              </w:rPr>
            </w:pPr>
            <w:r w:rsidRPr="000E6530">
              <w:rPr>
                <w:rFonts w:ascii="Times New Roman" w:hAnsi="Times New Roman" w:cs="Times New Roman"/>
                <w:b/>
                <w:bCs/>
                <w:i/>
                <w:iCs/>
                <w:sz w:val="20"/>
                <w:szCs w:val="20"/>
                <w:lang w:eastAsia="pl-PL"/>
              </w:rPr>
              <w:t xml:space="preserve">Nazwa leku </w:t>
            </w:r>
          </w:p>
        </w:tc>
        <w:tc>
          <w:tcPr>
            <w:tcW w:w="2222" w:type="dxa"/>
            <w:shd w:val="clear" w:color="auto" w:fill="F2F2F2" w:themeFill="background1" w:themeFillShade="F2"/>
          </w:tcPr>
          <w:p w:rsidR="00600855" w:rsidRPr="000E6530" w:rsidRDefault="00600855" w:rsidP="000E6530">
            <w:pPr>
              <w:spacing w:after="104" w:line="254" w:lineRule="auto"/>
              <w:ind w:left="10" w:right="63" w:hanging="10"/>
              <w:rPr>
                <w:rFonts w:ascii="Times New Roman" w:hAnsi="Times New Roman" w:cs="Times New Roman"/>
                <w:b/>
                <w:bCs/>
                <w:i/>
                <w:iCs/>
                <w:sz w:val="20"/>
                <w:szCs w:val="20"/>
                <w:lang w:eastAsia="pl-PL"/>
              </w:rPr>
            </w:pPr>
            <w:r w:rsidRPr="000E6530">
              <w:rPr>
                <w:rFonts w:ascii="Times New Roman" w:hAnsi="Times New Roman" w:cs="Times New Roman"/>
                <w:b/>
                <w:bCs/>
                <w:i/>
                <w:iCs/>
                <w:sz w:val="20"/>
                <w:szCs w:val="20"/>
                <w:lang w:eastAsia="pl-PL"/>
              </w:rPr>
              <w:t>Ilość</w:t>
            </w:r>
          </w:p>
        </w:tc>
        <w:tc>
          <w:tcPr>
            <w:tcW w:w="1442" w:type="dxa"/>
            <w:shd w:val="clear" w:color="auto" w:fill="F2F2F2" w:themeFill="background1" w:themeFillShade="F2"/>
          </w:tcPr>
          <w:p w:rsidR="00600855" w:rsidRPr="00600855" w:rsidRDefault="00600855" w:rsidP="000E6530">
            <w:pPr>
              <w:spacing w:after="104" w:line="254" w:lineRule="auto"/>
              <w:ind w:left="10" w:right="63" w:hanging="10"/>
              <w:jc w:val="both"/>
              <w:rPr>
                <w:rFonts w:ascii="Times New Roman" w:hAnsi="Times New Roman" w:cs="Times New Roman"/>
                <w:b/>
                <w:bCs/>
                <w:iCs/>
                <w:sz w:val="20"/>
                <w:szCs w:val="20"/>
                <w:lang w:eastAsia="pl-PL"/>
              </w:rPr>
            </w:pPr>
            <w:r w:rsidRPr="00600855">
              <w:rPr>
                <w:rFonts w:ascii="Times New Roman" w:hAnsi="Times New Roman" w:cs="Times New Roman"/>
                <w:b/>
                <w:bCs/>
                <w:iCs/>
                <w:sz w:val="20"/>
                <w:szCs w:val="20"/>
                <w:lang w:eastAsia="pl-PL"/>
              </w:rPr>
              <w:t>Cena jednostkowa</w:t>
            </w:r>
          </w:p>
        </w:tc>
        <w:tc>
          <w:tcPr>
            <w:tcW w:w="1435" w:type="dxa"/>
            <w:shd w:val="clear" w:color="auto" w:fill="F2F2F2" w:themeFill="background1" w:themeFillShade="F2"/>
          </w:tcPr>
          <w:p w:rsidR="00600855" w:rsidRPr="00600855" w:rsidRDefault="00600855" w:rsidP="000E6530">
            <w:pPr>
              <w:spacing w:after="104" w:line="254" w:lineRule="auto"/>
              <w:ind w:left="10" w:right="63" w:hanging="10"/>
              <w:jc w:val="both"/>
              <w:rPr>
                <w:rFonts w:ascii="Times New Roman" w:hAnsi="Times New Roman" w:cs="Times New Roman"/>
                <w:b/>
                <w:bCs/>
                <w:iCs/>
                <w:sz w:val="20"/>
                <w:szCs w:val="20"/>
                <w:lang w:eastAsia="pl-PL"/>
              </w:rPr>
            </w:pPr>
            <w:r w:rsidRPr="00600855">
              <w:rPr>
                <w:rFonts w:ascii="Times New Roman" w:hAnsi="Times New Roman" w:cs="Times New Roman"/>
                <w:b/>
                <w:bCs/>
                <w:iCs/>
                <w:sz w:val="20"/>
                <w:szCs w:val="20"/>
                <w:lang w:eastAsia="pl-PL"/>
              </w:rPr>
              <w:t>Wartość netto</w:t>
            </w:r>
          </w:p>
        </w:tc>
        <w:tc>
          <w:tcPr>
            <w:tcW w:w="1659" w:type="dxa"/>
            <w:shd w:val="clear" w:color="auto" w:fill="F2F2F2" w:themeFill="background1" w:themeFillShade="F2"/>
          </w:tcPr>
          <w:p w:rsidR="00600855" w:rsidRPr="00600855" w:rsidRDefault="00600855" w:rsidP="000E6530">
            <w:pPr>
              <w:spacing w:after="104" w:line="254" w:lineRule="auto"/>
              <w:ind w:left="10" w:right="63" w:hanging="10"/>
              <w:jc w:val="both"/>
              <w:rPr>
                <w:rFonts w:ascii="Times New Roman" w:hAnsi="Times New Roman" w:cs="Times New Roman"/>
                <w:sz w:val="20"/>
                <w:szCs w:val="20"/>
                <w:lang w:eastAsia="pl-PL"/>
              </w:rPr>
            </w:pPr>
            <w:r w:rsidRPr="00600855">
              <w:rPr>
                <w:rFonts w:ascii="Times New Roman" w:hAnsi="Times New Roman" w:cs="Times New Roman"/>
                <w:b/>
                <w:bCs/>
                <w:iCs/>
                <w:sz w:val="20"/>
                <w:szCs w:val="20"/>
                <w:lang w:eastAsia="pl-PL"/>
              </w:rPr>
              <w:t>Wartość brutto</w:t>
            </w: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NaXCl</w:t>
            </w:r>
            <w:proofErr w:type="spellEnd"/>
            <w:r w:rsidRPr="000E6530">
              <w:rPr>
                <w:rFonts w:ascii="Times New Roman" w:hAnsi="Times New Roman" w:cs="Times New Roman"/>
                <w:sz w:val="20"/>
                <w:szCs w:val="20"/>
                <w:lang w:eastAsia="pl-PL"/>
              </w:rPr>
              <w:t xml:space="preserve"> 0,9% 100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200 sztuk, opakowania po 20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GLUKOSA 5% 100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200 sztuk, opakowania po 20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NaXCl</w:t>
            </w:r>
            <w:proofErr w:type="spellEnd"/>
            <w:r w:rsidRPr="000E6530">
              <w:rPr>
                <w:rFonts w:ascii="Times New Roman" w:hAnsi="Times New Roman" w:cs="Times New Roman"/>
                <w:sz w:val="20"/>
                <w:szCs w:val="20"/>
                <w:lang w:eastAsia="pl-PL"/>
              </w:rPr>
              <w:t xml:space="preserve"> 0,9% 250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240 sztuk, opakowania po 24sztuki</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4</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OPTILATE 250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240 sztuk, opakowania po 24sztuki</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5</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GLUKOSA 5% 250 ml </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240 sztuk, opakowania po 24sztuki</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6</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NaXCl</w:t>
            </w:r>
            <w:proofErr w:type="spellEnd"/>
            <w:r w:rsidRPr="000E6530">
              <w:rPr>
                <w:rFonts w:ascii="Times New Roman" w:hAnsi="Times New Roman" w:cs="Times New Roman"/>
                <w:sz w:val="20"/>
                <w:szCs w:val="20"/>
                <w:lang w:eastAsia="pl-PL"/>
              </w:rPr>
              <w:t xml:space="preserve"> 0,9% 500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100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7</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OPTILATE 500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100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8</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GLUKOSA 5% 500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100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9</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Koncentrat Krwinek Czerwonych (</w:t>
            </w:r>
            <w:proofErr w:type="spellStart"/>
            <w:r w:rsidRPr="000E6530">
              <w:rPr>
                <w:rFonts w:ascii="Times New Roman" w:hAnsi="Times New Roman" w:cs="Times New Roman"/>
                <w:sz w:val="20"/>
                <w:szCs w:val="20"/>
                <w:lang w:eastAsia="pl-PL"/>
              </w:rPr>
              <w:t>KKCz</w:t>
            </w:r>
            <w:proofErr w:type="spellEnd"/>
            <w:r w:rsidRPr="000E6530">
              <w:rPr>
                <w:rFonts w:ascii="Times New Roman" w:hAnsi="Times New Roman" w:cs="Times New Roman"/>
                <w:sz w:val="20"/>
                <w:szCs w:val="20"/>
                <w:lang w:eastAsia="pl-PL"/>
              </w:rPr>
              <w:t>) 240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10 </w:t>
            </w:r>
            <w:proofErr w:type="spellStart"/>
            <w:r w:rsidRPr="000E6530">
              <w:rPr>
                <w:rFonts w:ascii="Times New Roman" w:hAnsi="Times New Roman" w:cs="Times New Roman"/>
                <w:sz w:val="20"/>
                <w:szCs w:val="20"/>
                <w:lang w:eastAsia="pl-PL"/>
              </w:rPr>
              <w:t>szt</w:t>
            </w:r>
            <w:proofErr w:type="spellEnd"/>
            <w:r w:rsidRPr="000E6530">
              <w:rPr>
                <w:rFonts w:ascii="Times New Roman" w:hAnsi="Times New Roman" w:cs="Times New Roman"/>
                <w:sz w:val="20"/>
                <w:szCs w:val="20"/>
                <w:lang w:eastAsia="pl-PL"/>
              </w:rPr>
              <w:t>, opakowania po 2 sztuki</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10</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Osocze Świeżo Mrożone (FFP) 150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10 </w:t>
            </w:r>
            <w:proofErr w:type="spellStart"/>
            <w:r w:rsidRPr="000E6530">
              <w:rPr>
                <w:rFonts w:ascii="Times New Roman" w:hAnsi="Times New Roman" w:cs="Times New Roman"/>
                <w:sz w:val="20"/>
                <w:szCs w:val="20"/>
                <w:lang w:eastAsia="pl-PL"/>
              </w:rPr>
              <w:t>szt</w:t>
            </w:r>
            <w:proofErr w:type="spellEnd"/>
            <w:r w:rsidRPr="000E6530">
              <w:rPr>
                <w:rFonts w:ascii="Times New Roman" w:hAnsi="Times New Roman" w:cs="Times New Roman"/>
                <w:sz w:val="20"/>
                <w:szCs w:val="20"/>
                <w:lang w:eastAsia="pl-PL"/>
              </w:rPr>
              <w:t>, opakowania po 2 sztuki</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Koncentrat Krwinek Płytkowych (KKP/KKP-</w:t>
            </w:r>
            <w:proofErr w:type="spellStart"/>
            <w:r w:rsidRPr="000E6530">
              <w:rPr>
                <w:rFonts w:ascii="Times New Roman" w:hAnsi="Times New Roman" w:cs="Times New Roman"/>
                <w:sz w:val="20"/>
                <w:szCs w:val="20"/>
                <w:lang w:eastAsia="pl-PL"/>
              </w:rPr>
              <w:t>Af</w:t>
            </w:r>
            <w:proofErr w:type="spellEnd"/>
            <w:r w:rsidRPr="000E6530">
              <w:rPr>
                <w:rFonts w:ascii="Times New Roman" w:hAnsi="Times New Roman" w:cs="Times New Roman"/>
                <w:sz w:val="20"/>
                <w:szCs w:val="20"/>
                <w:lang w:eastAsia="pl-PL"/>
              </w:rPr>
              <w:t>) 100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10 </w:t>
            </w:r>
            <w:proofErr w:type="spellStart"/>
            <w:r w:rsidRPr="000E6530">
              <w:rPr>
                <w:rFonts w:ascii="Times New Roman" w:hAnsi="Times New Roman" w:cs="Times New Roman"/>
                <w:sz w:val="20"/>
                <w:szCs w:val="20"/>
                <w:lang w:eastAsia="pl-PL"/>
              </w:rPr>
              <w:t>szt</w:t>
            </w:r>
            <w:proofErr w:type="spellEnd"/>
            <w:r w:rsidRPr="000E6530">
              <w:rPr>
                <w:rFonts w:ascii="Times New Roman" w:hAnsi="Times New Roman" w:cs="Times New Roman"/>
                <w:sz w:val="20"/>
                <w:szCs w:val="20"/>
                <w:lang w:eastAsia="pl-PL"/>
              </w:rPr>
              <w:t>, opakowania po 2 sztuki</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600855" w:rsidRPr="000E6530" w:rsidTr="00E83290">
        <w:tc>
          <w:tcPr>
            <w:tcW w:w="9209" w:type="dxa"/>
            <w:gridSpan w:val="6"/>
            <w:shd w:val="clear" w:color="auto" w:fill="F2F2F2" w:themeFill="background1" w:themeFillShade="F2"/>
          </w:tcPr>
          <w:p w:rsidR="00600855" w:rsidRPr="000E6530" w:rsidRDefault="00600855" w:rsidP="00AF4CA4">
            <w:pPr>
              <w:spacing w:after="104" w:line="254" w:lineRule="auto"/>
              <w:ind w:right="63"/>
              <w:contextualSpacing/>
              <w:rPr>
                <w:rFonts w:ascii="Times New Roman" w:hAnsi="Times New Roman" w:cs="Times New Roman"/>
                <w:b/>
                <w:bCs/>
                <w:sz w:val="20"/>
                <w:szCs w:val="20"/>
                <w:lang w:eastAsia="pl-PL"/>
              </w:rPr>
            </w:pPr>
            <w:r w:rsidRPr="000E6530">
              <w:rPr>
                <w:rFonts w:ascii="Times New Roman" w:hAnsi="Times New Roman" w:cs="Times New Roman"/>
                <w:b/>
                <w:bCs/>
                <w:sz w:val="20"/>
                <w:szCs w:val="20"/>
                <w:lang w:eastAsia="pl-PL"/>
              </w:rPr>
              <w:t>Ampułki bez etykiet w opakowaniu zbiorczym</w:t>
            </w:r>
          </w:p>
        </w:tc>
      </w:tr>
      <w:tr w:rsidR="000E6530" w:rsidRPr="000E6530" w:rsidTr="00AF4CA4">
        <w:tc>
          <w:tcPr>
            <w:tcW w:w="486"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b/>
                <w:bCs/>
                <w:i/>
                <w:iCs/>
                <w:sz w:val="20"/>
                <w:szCs w:val="20"/>
                <w:lang w:eastAsia="pl-PL"/>
              </w:rPr>
            </w:pPr>
            <w:proofErr w:type="spellStart"/>
            <w:r w:rsidRPr="000E6530">
              <w:rPr>
                <w:rFonts w:ascii="Times New Roman" w:hAnsi="Times New Roman" w:cs="Times New Roman"/>
                <w:b/>
                <w:bCs/>
                <w:i/>
                <w:iCs/>
                <w:sz w:val="20"/>
                <w:szCs w:val="20"/>
                <w:lang w:eastAsia="pl-PL"/>
              </w:rPr>
              <w:t>l.p</w:t>
            </w:r>
            <w:proofErr w:type="spellEnd"/>
          </w:p>
        </w:tc>
        <w:tc>
          <w:tcPr>
            <w:tcW w:w="1965"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b/>
                <w:bCs/>
                <w:i/>
                <w:iCs/>
                <w:sz w:val="20"/>
                <w:szCs w:val="20"/>
                <w:lang w:eastAsia="pl-PL"/>
              </w:rPr>
            </w:pPr>
            <w:r w:rsidRPr="000E6530">
              <w:rPr>
                <w:rFonts w:ascii="Times New Roman" w:hAnsi="Times New Roman" w:cs="Times New Roman"/>
                <w:b/>
                <w:bCs/>
                <w:i/>
                <w:iCs/>
                <w:sz w:val="20"/>
                <w:szCs w:val="20"/>
                <w:lang w:eastAsia="pl-PL"/>
              </w:rPr>
              <w:t xml:space="preserve">Nazwa </w:t>
            </w:r>
          </w:p>
        </w:tc>
        <w:tc>
          <w:tcPr>
            <w:tcW w:w="2222" w:type="dxa"/>
            <w:shd w:val="clear" w:color="auto" w:fill="F2F2F2" w:themeFill="background1" w:themeFillShade="F2"/>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b/>
                <w:bCs/>
                <w:i/>
                <w:iCs/>
                <w:sz w:val="20"/>
                <w:szCs w:val="20"/>
                <w:lang w:eastAsia="pl-PL"/>
              </w:rPr>
              <w:t>Ilość</w:t>
            </w:r>
          </w:p>
        </w:tc>
        <w:tc>
          <w:tcPr>
            <w:tcW w:w="1442" w:type="dxa"/>
            <w:shd w:val="clear" w:color="auto" w:fill="F2F2F2" w:themeFill="background1" w:themeFillShade="F2"/>
          </w:tcPr>
          <w:p w:rsidR="000E6530" w:rsidRPr="00600855" w:rsidRDefault="00600855" w:rsidP="000E6530">
            <w:pPr>
              <w:spacing w:after="104" w:line="254" w:lineRule="auto"/>
              <w:ind w:left="10" w:right="63" w:hanging="10"/>
              <w:jc w:val="center"/>
              <w:rPr>
                <w:rFonts w:ascii="Times New Roman" w:hAnsi="Times New Roman" w:cs="Times New Roman"/>
                <w:b/>
                <w:bCs/>
                <w:iCs/>
                <w:sz w:val="20"/>
                <w:szCs w:val="20"/>
                <w:lang w:eastAsia="pl-PL"/>
              </w:rPr>
            </w:pPr>
            <w:r w:rsidRPr="00600855">
              <w:rPr>
                <w:rFonts w:ascii="Times New Roman" w:hAnsi="Times New Roman" w:cs="Times New Roman"/>
                <w:b/>
                <w:bCs/>
                <w:iCs/>
                <w:sz w:val="20"/>
                <w:szCs w:val="20"/>
                <w:lang w:eastAsia="pl-PL"/>
              </w:rPr>
              <w:t>Cena jednostkowa</w:t>
            </w:r>
          </w:p>
        </w:tc>
        <w:tc>
          <w:tcPr>
            <w:tcW w:w="1435" w:type="dxa"/>
            <w:shd w:val="clear" w:color="auto" w:fill="F2F2F2" w:themeFill="background1" w:themeFillShade="F2"/>
          </w:tcPr>
          <w:p w:rsidR="000E6530" w:rsidRPr="00600855" w:rsidRDefault="00600855" w:rsidP="000E6530">
            <w:pPr>
              <w:spacing w:after="104" w:line="254" w:lineRule="auto"/>
              <w:ind w:left="10" w:right="63" w:hanging="10"/>
              <w:jc w:val="center"/>
              <w:rPr>
                <w:rFonts w:ascii="Times New Roman" w:hAnsi="Times New Roman" w:cs="Times New Roman"/>
                <w:b/>
                <w:bCs/>
                <w:iCs/>
                <w:sz w:val="20"/>
                <w:szCs w:val="20"/>
                <w:lang w:eastAsia="pl-PL"/>
              </w:rPr>
            </w:pPr>
            <w:r w:rsidRPr="00600855">
              <w:rPr>
                <w:rFonts w:ascii="Times New Roman" w:hAnsi="Times New Roman" w:cs="Times New Roman"/>
                <w:b/>
                <w:bCs/>
                <w:iCs/>
                <w:sz w:val="20"/>
                <w:szCs w:val="20"/>
                <w:lang w:eastAsia="pl-PL"/>
              </w:rPr>
              <w:t>Wartość netto</w:t>
            </w:r>
          </w:p>
        </w:tc>
        <w:tc>
          <w:tcPr>
            <w:tcW w:w="1659" w:type="dxa"/>
            <w:shd w:val="clear" w:color="auto" w:fill="F2F2F2" w:themeFill="background1" w:themeFillShade="F2"/>
          </w:tcPr>
          <w:p w:rsidR="000E6530" w:rsidRPr="00600855" w:rsidRDefault="00600855" w:rsidP="000E6530">
            <w:pPr>
              <w:spacing w:after="104" w:line="254" w:lineRule="auto"/>
              <w:ind w:left="10" w:right="63" w:hanging="10"/>
              <w:jc w:val="center"/>
              <w:rPr>
                <w:rFonts w:ascii="Times New Roman" w:hAnsi="Times New Roman" w:cs="Times New Roman"/>
                <w:b/>
                <w:bCs/>
                <w:iCs/>
                <w:sz w:val="20"/>
                <w:szCs w:val="20"/>
                <w:lang w:eastAsia="pl-PL"/>
              </w:rPr>
            </w:pPr>
            <w:r w:rsidRPr="00600855">
              <w:rPr>
                <w:rFonts w:ascii="Times New Roman" w:hAnsi="Times New Roman" w:cs="Times New Roman"/>
                <w:b/>
                <w:bCs/>
                <w:iCs/>
                <w:sz w:val="20"/>
                <w:szCs w:val="20"/>
                <w:lang w:eastAsia="pl-PL"/>
              </w:rPr>
              <w:t>Wartość brutto</w:t>
            </w: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Ampułki bez etykiet w opakowaniu zbiorczym 1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525 szt.</w:t>
            </w:r>
          </w:p>
        </w:tc>
        <w:tc>
          <w:tcPr>
            <w:tcW w:w="1442"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Ampułki bez etykiet w opakowaniu zbiorczym 2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525 szt.</w:t>
            </w:r>
          </w:p>
        </w:tc>
        <w:tc>
          <w:tcPr>
            <w:tcW w:w="1442"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Ampułki bez etykiet w opakowaniu zbiorczym 10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189 szt.</w:t>
            </w:r>
          </w:p>
        </w:tc>
        <w:tc>
          <w:tcPr>
            <w:tcW w:w="1442"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r>
      <w:tr w:rsidR="00AF4CA4" w:rsidRPr="000E6530" w:rsidTr="00912F45">
        <w:tc>
          <w:tcPr>
            <w:tcW w:w="9209" w:type="dxa"/>
            <w:gridSpan w:val="6"/>
            <w:shd w:val="clear" w:color="auto" w:fill="F2F2F2" w:themeFill="background1" w:themeFillShade="F2"/>
          </w:tcPr>
          <w:p w:rsidR="00AF4CA4" w:rsidRPr="000E6530" w:rsidRDefault="00AF4CA4" w:rsidP="00AF4CA4">
            <w:pPr>
              <w:spacing w:after="104" w:line="254" w:lineRule="auto"/>
              <w:ind w:right="63"/>
              <w:contextualSpacing/>
              <w:jc w:val="both"/>
              <w:rPr>
                <w:rFonts w:ascii="Times New Roman" w:hAnsi="Times New Roman" w:cs="Times New Roman"/>
                <w:b/>
                <w:bCs/>
                <w:sz w:val="20"/>
                <w:szCs w:val="20"/>
                <w:lang w:eastAsia="pl-PL"/>
              </w:rPr>
            </w:pPr>
            <w:r w:rsidRPr="000E6530">
              <w:rPr>
                <w:rFonts w:ascii="Times New Roman" w:hAnsi="Times New Roman" w:cs="Times New Roman"/>
                <w:b/>
                <w:bCs/>
                <w:sz w:val="20"/>
                <w:szCs w:val="20"/>
                <w:lang w:eastAsia="pl-PL"/>
              </w:rPr>
              <w:t>Fiolki z proszkiem do sporządzania roztworu - bez etykiety</w:t>
            </w:r>
          </w:p>
        </w:tc>
      </w:tr>
      <w:tr w:rsidR="000E6530" w:rsidRPr="000E6530" w:rsidTr="00AF4CA4">
        <w:tc>
          <w:tcPr>
            <w:tcW w:w="486"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l.p</w:t>
            </w:r>
            <w:proofErr w:type="spellEnd"/>
          </w:p>
        </w:tc>
        <w:tc>
          <w:tcPr>
            <w:tcW w:w="1965"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Nazwa </w:t>
            </w:r>
          </w:p>
        </w:tc>
        <w:tc>
          <w:tcPr>
            <w:tcW w:w="2222" w:type="dxa"/>
            <w:shd w:val="clear" w:color="auto" w:fill="F2F2F2" w:themeFill="background1" w:themeFillShade="F2"/>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Ilość</w:t>
            </w:r>
          </w:p>
        </w:tc>
        <w:tc>
          <w:tcPr>
            <w:tcW w:w="1442" w:type="dxa"/>
            <w:shd w:val="clear" w:color="auto" w:fill="F2F2F2" w:themeFill="background1" w:themeFillShade="F2"/>
          </w:tcPr>
          <w:p w:rsidR="000E6530" w:rsidRPr="000E6530" w:rsidRDefault="00AF4CA4" w:rsidP="000E6530">
            <w:pPr>
              <w:spacing w:after="104" w:line="254" w:lineRule="auto"/>
              <w:ind w:left="10" w:right="63" w:hanging="10"/>
              <w:jc w:val="center"/>
              <w:rPr>
                <w:rFonts w:ascii="Times New Roman" w:hAnsi="Times New Roman" w:cs="Times New Roman"/>
                <w:sz w:val="20"/>
                <w:szCs w:val="20"/>
                <w:lang w:eastAsia="pl-PL"/>
              </w:rPr>
            </w:pPr>
            <w:r>
              <w:rPr>
                <w:rFonts w:ascii="Times New Roman" w:hAnsi="Times New Roman" w:cs="Times New Roman"/>
                <w:sz w:val="20"/>
                <w:szCs w:val="20"/>
                <w:lang w:eastAsia="pl-PL"/>
              </w:rPr>
              <w:t>Cena jednostkowa</w:t>
            </w:r>
          </w:p>
        </w:tc>
        <w:tc>
          <w:tcPr>
            <w:tcW w:w="1435" w:type="dxa"/>
            <w:shd w:val="clear" w:color="auto" w:fill="F2F2F2" w:themeFill="background1" w:themeFillShade="F2"/>
          </w:tcPr>
          <w:p w:rsidR="000E6530" w:rsidRPr="000E6530" w:rsidRDefault="00AF4CA4" w:rsidP="000E6530">
            <w:pPr>
              <w:spacing w:after="104" w:line="254" w:lineRule="auto"/>
              <w:ind w:left="10" w:right="63" w:hanging="10"/>
              <w:jc w:val="center"/>
              <w:rPr>
                <w:rFonts w:ascii="Times New Roman" w:hAnsi="Times New Roman" w:cs="Times New Roman"/>
                <w:sz w:val="20"/>
                <w:szCs w:val="20"/>
                <w:lang w:eastAsia="pl-PL"/>
              </w:rPr>
            </w:pPr>
            <w:r>
              <w:rPr>
                <w:rFonts w:ascii="Times New Roman" w:hAnsi="Times New Roman" w:cs="Times New Roman"/>
                <w:sz w:val="20"/>
                <w:szCs w:val="20"/>
                <w:lang w:eastAsia="pl-PL"/>
              </w:rPr>
              <w:t>Wartość netto</w:t>
            </w:r>
          </w:p>
        </w:tc>
        <w:tc>
          <w:tcPr>
            <w:tcW w:w="1659" w:type="dxa"/>
            <w:shd w:val="clear" w:color="auto" w:fill="F2F2F2" w:themeFill="background1" w:themeFillShade="F2"/>
          </w:tcPr>
          <w:p w:rsidR="000E6530" w:rsidRPr="000E6530" w:rsidRDefault="00AF4CA4" w:rsidP="000E6530">
            <w:pPr>
              <w:spacing w:after="104" w:line="254" w:lineRule="auto"/>
              <w:ind w:left="10" w:right="63" w:hanging="10"/>
              <w:jc w:val="center"/>
              <w:rPr>
                <w:rFonts w:ascii="Times New Roman" w:hAnsi="Times New Roman" w:cs="Times New Roman"/>
                <w:sz w:val="20"/>
                <w:szCs w:val="20"/>
                <w:lang w:eastAsia="pl-PL"/>
              </w:rPr>
            </w:pPr>
            <w:r>
              <w:rPr>
                <w:rFonts w:ascii="Times New Roman" w:hAnsi="Times New Roman" w:cs="Times New Roman"/>
                <w:sz w:val="20"/>
                <w:szCs w:val="20"/>
                <w:lang w:eastAsia="pl-PL"/>
              </w:rPr>
              <w:t>Wartość brutto</w:t>
            </w: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Fiolka z proszkiem imitująca preparat do </w:t>
            </w:r>
            <w:r w:rsidRPr="000E6530">
              <w:rPr>
                <w:rFonts w:ascii="Times New Roman" w:hAnsi="Times New Roman" w:cs="Times New Roman"/>
                <w:sz w:val="20"/>
                <w:szCs w:val="20"/>
                <w:lang w:eastAsia="pl-PL"/>
              </w:rPr>
              <w:lastRenderedPageBreak/>
              <w:t>rozpuszczania, bez etykiety - 3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lastRenderedPageBreak/>
              <w:t xml:space="preserve">300 </w:t>
            </w:r>
            <w:proofErr w:type="spellStart"/>
            <w:r w:rsidRPr="000E6530">
              <w:rPr>
                <w:rFonts w:ascii="Times New Roman" w:hAnsi="Times New Roman" w:cs="Times New Roman"/>
                <w:sz w:val="20"/>
                <w:szCs w:val="20"/>
                <w:lang w:eastAsia="pl-PL"/>
              </w:rPr>
              <w:t>szt</w:t>
            </w:r>
            <w:proofErr w:type="spellEnd"/>
          </w:p>
        </w:tc>
        <w:tc>
          <w:tcPr>
            <w:tcW w:w="1442"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Fiolka z proszkiem imitująca preparat do rozpuszczania, bez etykiety- 10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300 </w:t>
            </w:r>
            <w:proofErr w:type="spellStart"/>
            <w:r w:rsidRPr="000E6530">
              <w:rPr>
                <w:rFonts w:ascii="Times New Roman" w:hAnsi="Times New Roman" w:cs="Times New Roman"/>
                <w:sz w:val="20"/>
                <w:szCs w:val="20"/>
                <w:lang w:eastAsia="pl-PL"/>
              </w:rPr>
              <w:t>szt</w:t>
            </w:r>
            <w:proofErr w:type="spellEnd"/>
          </w:p>
        </w:tc>
        <w:tc>
          <w:tcPr>
            <w:tcW w:w="1442"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r>
      <w:tr w:rsidR="00AF4CA4" w:rsidRPr="000E6530" w:rsidTr="00AF4CA4">
        <w:tc>
          <w:tcPr>
            <w:tcW w:w="6115" w:type="dxa"/>
            <w:gridSpan w:val="4"/>
            <w:shd w:val="clear" w:color="auto" w:fill="D9D9D9" w:themeFill="background1" w:themeFillShade="D9"/>
            <w:vAlign w:val="bottom"/>
          </w:tcPr>
          <w:p w:rsidR="00AF4CA4" w:rsidRPr="00600855" w:rsidRDefault="00AF4CA4" w:rsidP="00AF4CA4">
            <w:pPr>
              <w:spacing w:after="104" w:line="254" w:lineRule="auto"/>
              <w:ind w:left="10" w:right="63" w:hanging="10"/>
              <w:jc w:val="right"/>
              <w:rPr>
                <w:rFonts w:ascii="Times New Roman" w:hAnsi="Times New Roman" w:cs="Times New Roman"/>
                <w:b/>
                <w:sz w:val="20"/>
                <w:szCs w:val="20"/>
                <w:lang w:eastAsia="pl-PL"/>
              </w:rPr>
            </w:pPr>
            <w:r w:rsidRPr="00600855">
              <w:rPr>
                <w:rFonts w:ascii="Times New Roman" w:hAnsi="Times New Roman" w:cs="Times New Roman"/>
                <w:b/>
                <w:sz w:val="20"/>
                <w:szCs w:val="20"/>
                <w:lang w:eastAsia="pl-PL"/>
              </w:rPr>
              <w:t>Łącznie:</w:t>
            </w:r>
          </w:p>
        </w:tc>
        <w:tc>
          <w:tcPr>
            <w:tcW w:w="1435" w:type="dxa"/>
          </w:tcPr>
          <w:p w:rsidR="00AF4CA4" w:rsidRPr="000E6530" w:rsidRDefault="00AF4CA4" w:rsidP="000E6530">
            <w:pPr>
              <w:spacing w:after="104" w:line="254" w:lineRule="auto"/>
              <w:ind w:left="10" w:right="63" w:hanging="10"/>
              <w:jc w:val="center"/>
              <w:rPr>
                <w:rFonts w:ascii="Times New Roman" w:hAnsi="Times New Roman" w:cs="Times New Roman"/>
                <w:sz w:val="20"/>
                <w:szCs w:val="20"/>
                <w:lang w:eastAsia="pl-PL"/>
              </w:rPr>
            </w:pPr>
          </w:p>
        </w:tc>
        <w:tc>
          <w:tcPr>
            <w:tcW w:w="1659" w:type="dxa"/>
          </w:tcPr>
          <w:p w:rsidR="00AF4CA4" w:rsidRPr="000E6530" w:rsidRDefault="00AF4CA4" w:rsidP="000E6530">
            <w:pPr>
              <w:spacing w:after="104" w:line="254" w:lineRule="auto"/>
              <w:ind w:left="10" w:right="63" w:hanging="10"/>
              <w:jc w:val="center"/>
              <w:rPr>
                <w:rFonts w:ascii="Times New Roman" w:hAnsi="Times New Roman" w:cs="Times New Roman"/>
                <w:sz w:val="20"/>
                <w:szCs w:val="20"/>
                <w:lang w:eastAsia="pl-PL"/>
              </w:rPr>
            </w:pPr>
          </w:p>
        </w:tc>
      </w:tr>
    </w:tbl>
    <w:p w:rsidR="000E6530" w:rsidRPr="001D6EBA" w:rsidRDefault="000E6530" w:rsidP="000E6530">
      <w:pPr>
        <w:widowControl w:val="0"/>
        <w:spacing w:after="120"/>
        <w:jc w:val="both"/>
        <w:rPr>
          <w:rFonts w:ascii="Times New Roman" w:hAnsi="Times New Roman" w:cs="Times New Roman"/>
          <w:b/>
          <w:bCs/>
        </w:rPr>
      </w:pPr>
    </w:p>
    <w:p w:rsidR="000E6530" w:rsidRDefault="000E6530" w:rsidP="000E6530">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Wykonawca oświadcza, że:</w:t>
      </w:r>
    </w:p>
    <w:p w:rsidR="000E6530" w:rsidRDefault="000E6530" w:rsidP="000E6530">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rsidR="000E6530" w:rsidRDefault="000E6530" w:rsidP="000E6530">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Zapoznał się dokładnie z treścią </w:t>
      </w:r>
      <w:r w:rsidRPr="00784706">
        <w:rPr>
          <w:rFonts w:ascii="Times New Roman" w:hAnsi="Times New Roman" w:cs="Times New Roman"/>
          <w:i/>
        </w:rPr>
        <w:t>Zaproszenia do składania ofert</w:t>
      </w:r>
      <w:r>
        <w:rPr>
          <w:rFonts w:ascii="Times New Roman" w:hAnsi="Times New Roman" w:cs="Times New Roman"/>
        </w:rPr>
        <w:t xml:space="preserve"> oraz nie wnosi uwag i zastrzeżeń do przedmiotu i warunków zamówienia. Wykonawca zobowiązuje się ponadto do wykonania przedmiotu zamówienia w terminie i zgodnie z wymaganiami Zamawiającego określonymi w </w:t>
      </w:r>
      <w:r w:rsidRPr="00784706">
        <w:rPr>
          <w:rFonts w:ascii="Times New Roman" w:hAnsi="Times New Roman" w:cs="Times New Roman"/>
          <w:i/>
        </w:rPr>
        <w:t>Zaproszeniu do składania ofert</w:t>
      </w:r>
      <w:r>
        <w:rPr>
          <w:rFonts w:ascii="Times New Roman" w:hAnsi="Times New Roman" w:cs="Times New Roman"/>
        </w:rPr>
        <w:t>.</w:t>
      </w:r>
    </w:p>
    <w:p w:rsidR="000E6530" w:rsidRDefault="000E6530" w:rsidP="000E6530">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rsidR="000E6530" w:rsidRDefault="000E6530" w:rsidP="000E6530">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rsidR="000E6530" w:rsidRPr="00C327D0" w:rsidRDefault="000E6530" w:rsidP="000E6530">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Pr>
          <w:rFonts w:ascii="Times New Roman" w:hAnsi="Times New Roman" w:cs="Times New Roman"/>
        </w:rPr>
        <w:t>.</w:t>
      </w:r>
      <w:r w:rsidRPr="00C327D0">
        <w:rPr>
          <w:rFonts w:ascii="Times New Roman" w:hAnsi="Times New Roman" w:cs="Times New Roman"/>
        </w:rPr>
        <w:t xml:space="preserve"> </w:t>
      </w:r>
    </w:p>
    <w:p w:rsidR="000E6530" w:rsidRDefault="000E6530" w:rsidP="000E6530">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rsidR="000E6530" w:rsidRPr="00784706" w:rsidRDefault="000E6530" w:rsidP="000E6530">
      <w:pPr>
        <w:pStyle w:val="Akapitzlist"/>
        <w:widowControl w:val="0"/>
        <w:numPr>
          <w:ilvl w:val="0"/>
          <w:numId w:val="2"/>
        </w:numPr>
        <w:spacing w:before="120" w:after="0"/>
        <w:jc w:val="both"/>
        <w:rPr>
          <w:rFonts w:ascii="Times New Roman" w:hAnsi="Times New Roman" w:cs="Times New Roman"/>
        </w:rPr>
      </w:pPr>
      <w:r w:rsidRPr="00784706">
        <w:rPr>
          <w:rFonts w:ascii="Times New Roman" w:hAnsi="Times New Roman" w:cs="Times New Roman"/>
        </w:rPr>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0E6530" w:rsidRDefault="000E6530" w:rsidP="000E6530">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rsidR="000E6530" w:rsidRDefault="000E6530" w:rsidP="000E6530">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p>
    <w:p w:rsidR="000E6530" w:rsidRDefault="000E6530" w:rsidP="000E6530">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p>
    <w:p w:rsidR="000E6530" w:rsidRDefault="000E6530" w:rsidP="000E6530">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Pr="001320D2">
        <w:rPr>
          <w:rFonts w:ascii="Times New Roman" w:hAnsi="Times New Roman" w:cs="Times New Roman"/>
        </w:rPr>
        <w:t xml:space="preserve"> </w:t>
      </w:r>
    </w:p>
    <w:p w:rsidR="000E6530" w:rsidRDefault="000E6530" w:rsidP="000E6530">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niepodleganiu wykluczeniu z postępowania </w:t>
      </w:r>
    </w:p>
    <w:p w:rsidR="000E6530" w:rsidRDefault="000E6530" w:rsidP="000E6530">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Klauzula informacyjna dot. przetwarzania danych osobowych</w:t>
      </w:r>
    </w:p>
    <w:p w:rsidR="000E6530" w:rsidRPr="002A254E" w:rsidRDefault="000E6530" w:rsidP="000E6530">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Aktualny odpis z KRS / aktualne zaświadczenie CEIDG</w:t>
      </w:r>
      <w:r>
        <w:rPr>
          <w:rStyle w:val="Odwoanieprzypisudolnego"/>
        </w:rPr>
        <w:footnoteReference w:id="4"/>
      </w:r>
    </w:p>
    <w:p w:rsidR="000E6530" w:rsidRDefault="000E6530" w:rsidP="000E6530">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1 do oferty</w:t>
      </w: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0E6530" w:rsidRDefault="000E6530" w:rsidP="000E6530">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rsidR="000E6530" w:rsidRDefault="000E6530" w:rsidP="000E6530">
      <w:pPr>
        <w:widowControl w:val="0"/>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rPr>
      </w:pPr>
    </w:p>
    <w:p w:rsidR="000E6530" w:rsidRDefault="000E6530" w:rsidP="000E6530">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Pr="00A81114">
        <w:rPr>
          <w:rFonts w:ascii="Times New Roman" w:hAnsi="Times New Roman"/>
          <w:b/>
        </w:rPr>
        <w:t>dostawę</w:t>
      </w:r>
      <w:r>
        <w:rPr>
          <w:rFonts w:ascii="Times New Roman" w:hAnsi="Times New Roman"/>
          <w:b/>
        </w:rPr>
        <w:t xml:space="preserve"> </w:t>
      </w:r>
      <w:r w:rsidR="00600855" w:rsidRPr="00EA6C43">
        <w:rPr>
          <w:rFonts w:ascii="Times New Roman" w:hAnsi="Times New Roman"/>
          <w:b/>
        </w:rPr>
        <w:t>zestawów symulowanych leków</w:t>
      </w:r>
      <w:r w:rsidR="00D73314">
        <w:rPr>
          <w:rFonts w:ascii="Times New Roman" w:hAnsi="Times New Roman"/>
          <w:b/>
        </w:rPr>
        <w:t xml:space="preserve"> II</w:t>
      </w:r>
      <w:r w:rsidR="00600855" w:rsidRPr="00EA6C43">
        <w:rPr>
          <w:rFonts w:ascii="Times New Roman" w:hAnsi="Times New Roman"/>
          <w:b/>
        </w:rPr>
        <w:t xml:space="preserve"> </w:t>
      </w:r>
      <w:r w:rsidRPr="00EA6C43">
        <w:rPr>
          <w:rFonts w:ascii="Times New Roman" w:hAnsi="Times New Roman"/>
          <w:b/>
        </w:rPr>
        <w:t>dla Wydziału</w:t>
      </w:r>
      <w:r w:rsidRPr="00573D67">
        <w:rPr>
          <w:rFonts w:ascii="Times New Roman" w:hAnsi="Times New Roman"/>
          <w:b/>
        </w:rPr>
        <w:t xml:space="preserve"> Nauk o Zdrowiu </w:t>
      </w:r>
      <w:r w:rsidR="00600855">
        <w:rPr>
          <w:rFonts w:ascii="Times New Roman" w:hAnsi="Times New Roman"/>
          <w:b/>
        </w:rPr>
        <w:br/>
      </w:r>
      <w:r w:rsidRPr="00573D67">
        <w:rPr>
          <w:rFonts w:ascii="Times New Roman" w:hAnsi="Times New Roman"/>
          <w:b/>
        </w:rPr>
        <w:t>i Wydziału Lekarskiego Collegium Medicum Uniwersytetu Andrzeja Frycza Modrzewskiego</w:t>
      </w:r>
      <w:r>
        <w:rPr>
          <w:rFonts w:ascii="Times New Roman" w:hAnsi="Times New Roman"/>
          <w:b/>
        </w:rPr>
        <w:t xml:space="preserve"> </w:t>
      </w:r>
      <w:r w:rsidR="00600855">
        <w:rPr>
          <w:rFonts w:ascii="Times New Roman" w:hAnsi="Times New Roman"/>
          <w:b/>
        </w:rPr>
        <w:br/>
      </w:r>
      <w:r>
        <w:rPr>
          <w:rFonts w:ascii="Times New Roman" w:hAnsi="Times New Roman"/>
          <w:b/>
        </w:rPr>
        <w:t>w Krakowie</w:t>
      </w:r>
    </w:p>
    <w:p w:rsidR="000E6530" w:rsidRPr="00AA510C" w:rsidRDefault="000E6530" w:rsidP="000E6530">
      <w:pPr>
        <w:widowControl w:val="0"/>
        <w:suppressAutoHyphens/>
        <w:spacing w:after="120" w:line="240" w:lineRule="auto"/>
        <w:jc w:val="both"/>
        <w:rPr>
          <w:rFonts w:ascii="Times New Roman" w:hAnsi="Times New Roman"/>
        </w:rPr>
      </w:pPr>
      <w:r>
        <w:rPr>
          <w:rFonts w:ascii="Times New Roman" w:hAnsi="Times New Roman" w:cs="Times New Roman"/>
        </w:rPr>
        <w:t>oświadcza, że</w:t>
      </w:r>
      <w:r w:rsidRPr="00AA510C">
        <w:rPr>
          <w:rFonts w:ascii="Times New Roman" w:hAnsi="Times New Roman" w:cs="Times New Roman"/>
        </w:rPr>
        <w:t xml:space="preserve"> ma udokumentowane </w:t>
      </w:r>
      <w:r w:rsidRPr="00AA510C">
        <w:rPr>
          <w:rFonts w:ascii="Times New Roman" w:hAnsi="Times New Roman"/>
        </w:rPr>
        <w:t>doświadczenie w realizacji zamówień</w:t>
      </w:r>
      <w:r>
        <w:rPr>
          <w:rFonts w:ascii="Times New Roman" w:hAnsi="Times New Roman"/>
        </w:rPr>
        <w:t xml:space="preserve"> </w:t>
      </w:r>
      <w:bookmarkStart w:id="4" w:name="_Hlk224362318"/>
      <w:bookmarkStart w:id="5" w:name="_Hlk216266618"/>
      <w:r w:rsidR="00EA6C43" w:rsidRPr="00EA6C43">
        <w:rPr>
          <w:rFonts w:ascii="Times New Roman" w:hAnsi="Times New Roman"/>
        </w:rPr>
        <w:t xml:space="preserve">na dostawę zestawów symulowanych leków do prowadzenia zajęć - wymagane jest zrealizowanie co najmniej 2 dostaw przedmiotowych produktów w okresie ostatnich 3 lat, w tym co najmniej jednej na kwotę </w:t>
      </w:r>
      <w:bookmarkEnd w:id="4"/>
      <w:bookmarkEnd w:id="5"/>
      <w:r w:rsidR="00EA6C43" w:rsidRPr="00EA6C43">
        <w:rPr>
          <w:rFonts w:ascii="Times New Roman" w:hAnsi="Times New Roman"/>
        </w:rPr>
        <w:t>15 000,00 zł lub wyższą</w:t>
      </w:r>
      <w:r w:rsidR="00EA6C43">
        <w:rPr>
          <w:rFonts w:ascii="Times New Roman" w:hAnsi="Times New Roman"/>
        </w:rPr>
        <w:t xml:space="preserve"> </w:t>
      </w:r>
      <w:r w:rsidRPr="00FB7C46">
        <w:rPr>
          <w:rFonts w:ascii="Times New Roman" w:hAnsi="Times New Roman"/>
          <w:bCs/>
        </w:rPr>
        <w:t>oraz</w:t>
      </w:r>
      <w:r>
        <w:rPr>
          <w:rFonts w:ascii="Times New Roman" w:hAnsi="Times New Roman"/>
          <w:bCs/>
        </w:rPr>
        <w:t xml:space="preserve"> przedłożenie</w:t>
      </w:r>
      <w:r w:rsidRPr="00FB7C46">
        <w:rPr>
          <w:rFonts w:ascii="Times New Roman" w:hAnsi="Times New Roman"/>
          <w:bCs/>
        </w:rPr>
        <w:t xml:space="preserve"> dokumentów potwierdzających, że zamówienia zostały wykonane prawidłowo (przykładowo: listy referencyjne lub inne dokumenty wystawione przez zamawiających, na rzecz których zostały zrealizowane wykazane dostawy);</w:t>
      </w:r>
    </w:p>
    <w:tbl>
      <w:tblPr>
        <w:tblW w:w="88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799"/>
        <w:gridCol w:w="1284"/>
        <w:gridCol w:w="1487"/>
        <w:gridCol w:w="1698"/>
      </w:tblGrid>
      <w:tr w:rsidR="000E6530" w:rsidRPr="005511EC" w:rsidTr="00EA6C43">
        <w:tc>
          <w:tcPr>
            <w:tcW w:w="0" w:type="auto"/>
            <w:shd w:val="clear" w:color="auto" w:fill="F2F2F2" w:themeFill="background1" w:themeFillShade="F2"/>
          </w:tcPr>
          <w:p w:rsidR="000E6530" w:rsidRPr="005511EC" w:rsidRDefault="000E6530" w:rsidP="000E65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799" w:type="dxa"/>
            <w:shd w:val="clear" w:color="auto" w:fill="F2F2F2" w:themeFill="background1" w:themeFillShade="F2"/>
          </w:tcPr>
          <w:p w:rsidR="000E6530" w:rsidRPr="005511EC" w:rsidRDefault="000E6530" w:rsidP="000E6530">
            <w:pPr>
              <w:widowControl w:val="0"/>
              <w:spacing w:before="120" w:after="0" w:line="240" w:lineRule="auto"/>
              <w:rPr>
                <w:rFonts w:ascii="Times New Roman" w:hAnsi="Times New Roman" w:cs="Times New Roman"/>
                <w:b/>
                <w:bCs/>
              </w:rPr>
            </w:pPr>
            <w:r>
              <w:rPr>
                <w:rFonts w:ascii="Times New Roman" w:hAnsi="Times New Roman" w:cs="Times New Roman"/>
                <w:b/>
                <w:bCs/>
              </w:rPr>
              <w:t>Dostawy</w:t>
            </w:r>
          </w:p>
        </w:tc>
        <w:tc>
          <w:tcPr>
            <w:tcW w:w="1284" w:type="dxa"/>
            <w:shd w:val="clear" w:color="auto" w:fill="F2F2F2" w:themeFill="background1" w:themeFillShade="F2"/>
          </w:tcPr>
          <w:p w:rsidR="000E6530" w:rsidRPr="005511EC" w:rsidRDefault="000E6530" w:rsidP="000E65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487" w:type="dxa"/>
            <w:shd w:val="clear" w:color="auto" w:fill="F2F2F2" w:themeFill="background1" w:themeFillShade="F2"/>
          </w:tcPr>
          <w:p w:rsidR="000E6530" w:rsidRPr="005511EC" w:rsidRDefault="000E6530" w:rsidP="000E65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698" w:type="dxa"/>
            <w:shd w:val="clear" w:color="auto" w:fill="F2F2F2" w:themeFill="background1" w:themeFillShade="F2"/>
          </w:tcPr>
          <w:p w:rsidR="000E6530" w:rsidRPr="005511EC" w:rsidRDefault="000E6530" w:rsidP="000E6530">
            <w:pPr>
              <w:widowControl w:val="0"/>
              <w:spacing w:before="120" w:after="0" w:line="240" w:lineRule="auto"/>
              <w:jc w:val="center"/>
              <w:rPr>
                <w:rFonts w:ascii="Times New Roman" w:hAnsi="Times New Roman" w:cs="Times New Roman"/>
                <w:b/>
                <w:bCs/>
              </w:rPr>
            </w:pPr>
            <w:r w:rsidRPr="005511EC">
              <w:rPr>
                <w:rFonts w:ascii="Times New Roman" w:hAnsi="Times New Roman" w:cs="Times New Roman"/>
                <w:b/>
                <w:bCs/>
              </w:rPr>
              <w:t>Okres realizacji</w:t>
            </w:r>
          </w:p>
        </w:tc>
      </w:tr>
      <w:tr w:rsidR="000E6530" w:rsidRPr="005511EC" w:rsidTr="00EA6C43">
        <w:trPr>
          <w:trHeight w:val="667"/>
        </w:trPr>
        <w:tc>
          <w:tcPr>
            <w:tcW w:w="0" w:type="auto"/>
          </w:tcPr>
          <w:p w:rsidR="000E6530" w:rsidRPr="005511EC" w:rsidRDefault="000E6530" w:rsidP="000E6530">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799" w:type="dxa"/>
          </w:tcPr>
          <w:p w:rsidR="000E6530" w:rsidRPr="005511EC" w:rsidRDefault="000E6530" w:rsidP="000E6530">
            <w:pPr>
              <w:widowControl w:val="0"/>
              <w:spacing w:before="120" w:after="0" w:line="240" w:lineRule="auto"/>
              <w:jc w:val="both"/>
              <w:rPr>
                <w:rFonts w:ascii="Times New Roman" w:hAnsi="Times New Roman" w:cs="Times New Roman"/>
              </w:rPr>
            </w:pPr>
          </w:p>
          <w:p w:rsidR="000E6530" w:rsidRPr="005511EC" w:rsidRDefault="000E6530" w:rsidP="000E6530">
            <w:pPr>
              <w:widowControl w:val="0"/>
              <w:spacing w:before="120" w:after="0" w:line="240" w:lineRule="auto"/>
              <w:jc w:val="both"/>
              <w:rPr>
                <w:rFonts w:ascii="Times New Roman" w:hAnsi="Times New Roman" w:cs="Times New Roman"/>
              </w:rPr>
            </w:pPr>
          </w:p>
          <w:p w:rsidR="000E6530" w:rsidRPr="005511EC" w:rsidRDefault="000E6530" w:rsidP="000E6530">
            <w:pPr>
              <w:widowControl w:val="0"/>
              <w:spacing w:before="120" w:after="0" w:line="240" w:lineRule="auto"/>
              <w:jc w:val="both"/>
              <w:rPr>
                <w:rFonts w:ascii="Times New Roman" w:hAnsi="Times New Roman" w:cs="Times New Roman"/>
              </w:rPr>
            </w:pPr>
          </w:p>
        </w:tc>
        <w:tc>
          <w:tcPr>
            <w:tcW w:w="1284" w:type="dxa"/>
          </w:tcPr>
          <w:p w:rsidR="000E6530" w:rsidRPr="005511EC" w:rsidRDefault="000E6530" w:rsidP="000E6530">
            <w:pPr>
              <w:widowControl w:val="0"/>
              <w:spacing w:before="120" w:after="0" w:line="240" w:lineRule="auto"/>
              <w:jc w:val="both"/>
              <w:rPr>
                <w:rFonts w:ascii="Times New Roman" w:hAnsi="Times New Roman" w:cs="Times New Roman"/>
              </w:rPr>
            </w:pPr>
          </w:p>
        </w:tc>
        <w:tc>
          <w:tcPr>
            <w:tcW w:w="1487" w:type="dxa"/>
          </w:tcPr>
          <w:p w:rsidR="000E6530" w:rsidRPr="005511EC" w:rsidRDefault="000E6530" w:rsidP="000E6530">
            <w:pPr>
              <w:widowControl w:val="0"/>
              <w:spacing w:before="120" w:after="0" w:line="240" w:lineRule="auto"/>
              <w:jc w:val="both"/>
              <w:rPr>
                <w:rFonts w:ascii="Times New Roman" w:hAnsi="Times New Roman" w:cs="Times New Roman"/>
              </w:rPr>
            </w:pPr>
          </w:p>
        </w:tc>
        <w:tc>
          <w:tcPr>
            <w:tcW w:w="1698" w:type="dxa"/>
          </w:tcPr>
          <w:p w:rsidR="000E6530" w:rsidRPr="005511EC" w:rsidRDefault="000E6530" w:rsidP="000E6530">
            <w:pPr>
              <w:widowControl w:val="0"/>
              <w:spacing w:before="120" w:after="0" w:line="240" w:lineRule="auto"/>
              <w:jc w:val="both"/>
              <w:rPr>
                <w:rFonts w:ascii="Times New Roman" w:hAnsi="Times New Roman" w:cs="Times New Roman"/>
              </w:rPr>
            </w:pPr>
          </w:p>
        </w:tc>
      </w:tr>
      <w:tr w:rsidR="000E6530" w:rsidRPr="005511EC" w:rsidTr="00EA6C43">
        <w:tc>
          <w:tcPr>
            <w:tcW w:w="0" w:type="auto"/>
          </w:tcPr>
          <w:p w:rsidR="000E6530" w:rsidRPr="005511EC" w:rsidRDefault="000E6530" w:rsidP="000E6530">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799" w:type="dxa"/>
          </w:tcPr>
          <w:p w:rsidR="000E6530" w:rsidRPr="005511EC" w:rsidRDefault="000E6530" w:rsidP="000E6530">
            <w:pPr>
              <w:widowControl w:val="0"/>
              <w:spacing w:before="120" w:after="0" w:line="240" w:lineRule="auto"/>
              <w:jc w:val="both"/>
              <w:rPr>
                <w:rFonts w:ascii="Times New Roman" w:hAnsi="Times New Roman" w:cs="Times New Roman"/>
              </w:rPr>
            </w:pPr>
          </w:p>
          <w:p w:rsidR="000E6530" w:rsidRPr="005511EC" w:rsidRDefault="000E6530" w:rsidP="000E6530">
            <w:pPr>
              <w:widowControl w:val="0"/>
              <w:spacing w:before="120" w:after="0" w:line="240" w:lineRule="auto"/>
              <w:jc w:val="both"/>
              <w:rPr>
                <w:rFonts w:ascii="Times New Roman" w:hAnsi="Times New Roman" w:cs="Times New Roman"/>
              </w:rPr>
            </w:pPr>
          </w:p>
          <w:p w:rsidR="000E6530" w:rsidRPr="005511EC" w:rsidRDefault="000E6530" w:rsidP="000E6530">
            <w:pPr>
              <w:widowControl w:val="0"/>
              <w:spacing w:before="120" w:after="0" w:line="240" w:lineRule="auto"/>
              <w:jc w:val="both"/>
              <w:rPr>
                <w:rFonts w:ascii="Times New Roman" w:hAnsi="Times New Roman" w:cs="Times New Roman"/>
              </w:rPr>
            </w:pPr>
          </w:p>
        </w:tc>
        <w:tc>
          <w:tcPr>
            <w:tcW w:w="1284" w:type="dxa"/>
          </w:tcPr>
          <w:p w:rsidR="000E6530" w:rsidRPr="005511EC" w:rsidRDefault="000E6530" w:rsidP="000E6530">
            <w:pPr>
              <w:widowControl w:val="0"/>
              <w:spacing w:before="120" w:after="0" w:line="240" w:lineRule="auto"/>
              <w:jc w:val="both"/>
              <w:rPr>
                <w:rFonts w:ascii="Times New Roman" w:hAnsi="Times New Roman" w:cs="Times New Roman"/>
              </w:rPr>
            </w:pPr>
          </w:p>
        </w:tc>
        <w:tc>
          <w:tcPr>
            <w:tcW w:w="1487" w:type="dxa"/>
          </w:tcPr>
          <w:p w:rsidR="000E6530" w:rsidRPr="005511EC" w:rsidRDefault="000E6530" w:rsidP="000E6530">
            <w:pPr>
              <w:widowControl w:val="0"/>
              <w:spacing w:before="120" w:after="0" w:line="240" w:lineRule="auto"/>
              <w:jc w:val="both"/>
              <w:rPr>
                <w:rFonts w:ascii="Times New Roman" w:hAnsi="Times New Roman" w:cs="Times New Roman"/>
              </w:rPr>
            </w:pPr>
          </w:p>
        </w:tc>
        <w:tc>
          <w:tcPr>
            <w:tcW w:w="1698" w:type="dxa"/>
          </w:tcPr>
          <w:p w:rsidR="000E6530" w:rsidRPr="005511EC" w:rsidRDefault="000E6530" w:rsidP="000E6530">
            <w:pPr>
              <w:widowControl w:val="0"/>
              <w:spacing w:before="120" w:after="0" w:line="240" w:lineRule="auto"/>
              <w:jc w:val="both"/>
              <w:rPr>
                <w:rFonts w:ascii="Times New Roman" w:hAnsi="Times New Roman" w:cs="Times New Roman"/>
              </w:rPr>
            </w:pPr>
          </w:p>
        </w:tc>
      </w:tr>
    </w:tbl>
    <w:p w:rsidR="000E6530" w:rsidRDefault="000E6530" w:rsidP="000E6530">
      <w:pPr>
        <w:pStyle w:val="Akapitzlist"/>
        <w:widowControl w:val="0"/>
        <w:numPr>
          <w:ilvl w:val="0"/>
          <w:numId w:val="3"/>
        </w:numPr>
        <w:spacing w:after="0" w:line="240" w:lineRule="auto"/>
        <w:jc w:val="both"/>
        <w:rPr>
          <w:rFonts w:ascii="Times New Roman" w:hAnsi="Times New Roman" w:cs="Times New Roman"/>
        </w:rPr>
      </w:pPr>
      <w:r>
        <w:rPr>
          <w:rFonts w:ascii="Times New Roman" w:hAnsi="Times New Roman" w:cs="Times New Roman"/>
        </w:rPr>
        <w:t xml:space="preserve">Wykonawca dysponuje osobami zdolnymi do wykonania zamówienia, zgodnie z wymogami wskazanymi w </w:t>
      </w:r>
      <w:r w:rsidRPr="006E17E5">
        <w:rPr>
          <w:rFonts w:ascii="Times New Roman" w:hAnsi="Times New Roman" w:cs="Times New Roman"/>
          <w:i/>
        </w:rPr>
        <w:t>Zaproszeniu do składania ofert</w:t>
      </w:r>
      <w:r>
        <w:rPr>
          <w:rFonts w:ascii="Times New Roman" w:hAnsi="Times New Roman" w:cs="Times New Roman"/>
        </w:rPr>
        <w:t xml:space="preserve"> oraz zobowiązuje się udokumentować tą okoliczność na wezwanie Zamawiającego.</w:t>
      </w:r>
    </w:p>
    <w:p w:rsidR="000E6530" w:rsidRDefault="000E6530" w:rsidP="000E6530">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rsidR="000E6530" w:rsidRDefault="000E6530" w:rsidP="000E6530">
      <w:pPr>
        <w:pStyle w:val="Akapitzlist"/>
        <w:widowControl w:val="0"/>
        <w:spacing w:before="120" w:after="0"/>
        <w:ind w:left="357"/>
        <w:jc w:val="both"/>
        <w:rPr>
          <w:rFonts w:ascii="Times New Roman" w:hAnsi="Times New Roman" w:cs="Times New Roman"/>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0E6530" w:rsidRDefault="000E6530" w:rsidP="000E6530">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2 do oferty</w:t>
      </w: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0E6530" w:rsidRDefault="000E6530" w:rsidP="000E6530">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rsidR="000E6530" w:rsidRDefault="000E6530" w:rsidP="000E6530">
      <w:pPr>
        <w:widowControl w:val="0"/>
        <w:tabs>
          <w:tab w:val="left" w:pos="426"/>
        </w:tabs>
        <w:spacing w:after="0"/>
        <w:jc w:val="both"/>
        <w:rPr>
          <w:rFonts w:ascii="Times New Roman" w:hAnsi="Times New Roman" w:cs="Times New Roman"/>
        </w:rPr>
      </w:pPr>
    </w:p>
    <w:p w:rsidR="000E6530" w:rsidRDefault="000E6530" w:rsidP="000E6530">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rsidR="000E6530" w:rsidRDefault="000E6530" w:rsidP="000E6530">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rsidR="000E6530" w:rsidRDefault="000E6530" w:rsidP="000E6530">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rsidR="000E6530" w:rsidRDefault="000E6530" w:rsidP="000E6530">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rsidR="000E6530" w:rsidRDefault="000E6530" w:rsidP="000E6530">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rsidR="000E6530" w:rsidRPr="00444A38" w:rsidRDefault="000E6530" w:rsidP="000E6530">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Pr>
          <w:rFonts w:ascii="Times New Roman" w:hAnsi="Times New Roman" w:cs="Times New Roman"/>
        </w:rPr>
        <w:br/>
      </w:r>
      <w:r w:rsidRPr="00444A38">
        <w:rPr>
          <w:rFonts w:ascii="Times New Roman" w:hAnsi="Times New Roman" w:cs="Times New Roman"/>
        </w:rPr>
        <w:t>z wykonawcą, 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w:t>
      </w:r>
    </w:p>
    <w:p w:rsidR="000E6530" w:rsidRPr="00444A38" w:rsidRDefault="000E6530" w:rsidP="000E6530">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Pr>
          <w:rFonts w:ascii="Times New Roman" w:hAnsi="Times New Roman" w:cs="Times New Roman"/>
        </w:rPr>
        <w:t>,</w:t>
      </w:r>
      <w:r w:rsidRPr="00A213A5">
        <w:rPr>
          <w:rFonts w:ascii="Times New Roman" w:hAnsi="Times New Roman" w:cs="Times New Roman"/>
        </w:rPr>
        <w:t xml:space="preserve"> </w:t>
      </w:r>
      <w:r w:rsidRPr="00444A38">
        <w:rPr>
          <w:rFonts w:ascii="Times New Roman" w:hAnsi="Times New Roman" w:cs="Times New Roman"/>
        </w:rPr>
        <w:t>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Pr>
          <w:rFonts w:ascii="Times New Roman" w:hAnsi="Times New Roman" w:cs="Times New Roman"/>
        </w:rPr>
        <w:br/>
      </w:r>
      <w:r w:rsidRPr="00444A38">
        <w:rPr>
          <w:rFonts w:ascii="Times New Roman" w:hAnsi="Times New Roman" w:cs="Times New Roman"/>
        </w:rPr>
        <w:t>z postępowaniem o udzielenie zamówienia.</w:t>
      </w:r>
    </w:p>
    <w:p w:rsidR="000E6530" w:rsidRDefault="000E6530" w:rsidP="000E6530">
      <w:pPr>
        <w:pStyle w:val="Akapitzlist1"/>
        <w:widowControl w:val="0"/>
        <w:spacing w:after="0" w:line="240" w:lineRule="auto"/>
        <w:ind w:left="360"/>
        <w:jc w:val="both"/>
        <w:rPr>
          <w:rFonts w:ascii="Times New Roman" w:hAnsi="Times New Roman" w:cs="Times New Roman"/>
          <w:color w:val="auto"/>
        </w:rPr>
      </w:pPr>
    </w:p>
    <w:p w:rsidR="000E6530" w:rsidRDefault="000E6530" w:rsidP="000E6530">
      <w:pPr>
        <w:widowControl w:val="0"/>
        <w:tabs>
          <w:tab w:val="left" w:pos="426"/>
        </w:tabs>
        <w:spacing w:after="0"/>
        <w:jc w:val="center"/>
        <w:rPr>
          <w:rFonts w:ascii="Times New Roman" w:hAnsi="Times New Roman" w:cs="Times New Roman"/>
          <w:b/>
          <w:bCs/>
        </w:rPr>
      </w:pPr>
    </w:p>
    <w:p w:rsidR="000E6530" w:rsidRDefault="000E6530" w:rsidP="000E6530">
      <w:pPr>
        <w:widowControl w:val="0"/>
        <w:tabs>
          <w:tab w:val="left" w:pos="426"/>
        </w:tabs>
        <w:spacing w:after="0"/>
        <w:jc w:val="center"/>
        <w:rPr>
          <w:rFonts w:ascii="Times New Roman" w:hAnsi="Times New Roman" w:cs="Times New Roman"/>
          <w:b/>
          <w:bCs/>
        </w:rPr>
      </w:pPr>
    </w:p>
    <w:p w:rsidR="000E6530" w:rsidRDefault="000E6530" w:rsidP="000E6530">
      <w:pPr>
        <w:widowControl w:val="0"/>
        <w:tabs>
          <w:tab w:val="left" w:pos="426"/>
        </w:tabs>
        <w:spacing w:after="0"/>
        <w:jc w:val="center"/>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0E6530" w:rsidRDefault="000E6530" w:rsidP="000E6530">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0E6530" w:rsidRDefault="000E6530" w:rsidP="000E6530">
      <w:pPr>
        <w:widowControl w:val="0"/>
        <w:tabs>
          <w:tab w:val="left" w:pos="426"/>
        </w:tabs>
        <w:spacing w:after="0"/>
        <w:jc w:val="center"/>
        <w:rPr>
          <w:rFonts w:ascii="Times New Roman" w:hAnsi="Times New Roman" w:cs="Times New Roman"/>
          <w:b/>
          <w:bCs/>
        </w:rPr>
      </w:pPr>
    </w:p>
    <w:p w:rsidR="000E6530" w:rsidRDefault="000E6530" w:rsidP="000E6530">
      <w:pPr>
        <w:widowControl w:val="0"/>
        <w:tabs>
          <w:tab w:val="left" w:pos="426"/>
        </w:tabs>
        <w:spacing w:after="0"/>
        <w:jc w:val="center"/>
        <w:rPr>
          <w:rFonts w:ascii="Times New Roman" w:hAnsi="Times New Roman" w:cs="Times New Roman"/>
          <w:b/>
          <w:bCs/>
        </w:rPr>
      </w:pPr>
    </w:p>
    <w:p w:rsidR="000E6530" w:rsidRDefault="000E6530" w:rsidP="000E6530">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rsidR="000E6530" w:rsidRDefault="000E6530" w:rsidP="000E6530">
      <w:pPr>
        <w:widowControl w:val="0"/>
        <w:tabs>
          <w:tab w:val="left" w:pos="426"/>
        </w:tabs>
        <w:spacing w:after="0"/>
        <w:jc w:val="right"/>
        <w:rPr>
          <w:rFonts w:ascii="Times New Roman" w:hAnsi="Times New Roman" w:cs="Times New Roman"/>
          <w:b/>
          <w:bCs/>
        </w:rPr>
      </w:pPr>
    </w:p>
    <w:p w:rsidR="000E6530" w:rsidRDefault="000E6530" w:rsidP="000E6530">
      <w:pPr>
        <w:widowControl w:val="0"/>
        <w:tabs>
          <w:tab w:val="left" w:pos="426"/>
        </w:tabs>
        <w:spacing w:after="0"/>
        <w:jc w:val="right"/>
        <w:rPr>
          <w:rFonts w:ascii="Times New Roman" w:hAnsi="Times New Roman" w:cs="Times New Roman"/>
          <w:b/>
          <w:bCs/>
        </w:rPr>
      </w:pPr>
    </w:p>
    <w:p w:rsidR="000E6530" w:rsidRDefault="000E6530" w:rsidP="000E6530">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rsidR="000E6530" w:rsidRDefault="000E6530" w:rsidP="000E6530">
      <w:pPr>
        <w:widowControl w:val="0"/>
        <w:tabs>
          <w:tab w:val="left" w:pos="426"/>
        </w:tabs>
        <w:spacing w:after="0"/>
        <w:jc w:val="right"/>
        <w:rPr>
          <w:rFonts w:ascii="Times New Roman" w:hAnsi="Times New Roman" w:cs="Times New Roman"/>
          <w:b/>
          <w:bCs/>
        </w:rPr>
      </w:pPr>
    </w:p>
    <w:p w:rsidR="000E6530" w:rsidRPr="00F807DE" w:rsidRDefault="000E6530" w:rsidP="000E653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rsidR="000E6530" w:rsidRDefault="000E6530" w:rsidP="000E6530">
      <w:pPr>
        <w:spacing w:after="0" w:line="240" w:lineRule="auto"/>
        <w:jc w:val="center"/>
        <w:rPr>
          <w:rFonts w:ascii="Times New Roman" w:hAnsi="Times New Roman" w:cs="Times New Roman"/>
          <w:b/>
          <w:sz w:val="28"/>
          <w:szCs w:val="28"/>
        </w:rPr>
      </w:pPr>
    </w:p>
    <w:p w:rsidR="000E6530" w:rsidRPr="005638F1" w:rsidRDefault="000E6530" w:rsidP="000E6530">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rsidR="000E6530" w:rsidRPr="005638F1" w:rsidRDefault="000E6530" w:rsidP="000E6530">
      <w:pPr>
        <w:spacing w:after="0" w:line="240" w:lineRule="auto"/>
        <w:jc w:val="both"/>
        <w:rPr>
          <w:rFonts w:ascii="Times New Roman" w:hAnsi="Times New Roman" w:cs="Times New Roman"/>
          <w:b/>
        </w:rPr>
      </w:pPr>
    </w:p>
    <w:p w:rsidR="000E6530" w:rsidRPr="005638F1" w:rsidRDefault="000E6530" w:rsidP="000E6530">
      <w:pPr>
        <w:spacing w:after="0" w:line="240" w:lineRule="auto"/>
        <w:jc w:val="both"/>
        <w:rPr>
          <w:rFonts w:ascii="Times New Roman" w:hAnsi="Times New Roman" w:cs="Times New Roman"/>
          <w:b/>
        </w:rPr>
      </w:pPr>
    </w:p>
    <w:p w:rsidR="000E6530" w:rsidRPr="005638F1" w:rsidRDefault="000E6530" w:rsidP="000E6530">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oświadcza, że w związku z postępowaniem o udzielenie zamówienia realizowanego w trybie zasady konkurencyjności, w ramach projektu:</w:t>
      </w:r>
    </w:p>
    <w:p w:rsidR="000E6530" w:rsidRPr="005638F1" w:rsidRDefault="000E6530" w:rsidP="000E6530">
      <w:pPr>
        <w:spacing w:after="0"/>
        <w:jc w:val="both"/>
        <w:rPr>
          <w:rFonts w:ascii="Times New Roman" w:hAnsi="Times New Roman" w:cs="Times New Roman"/>
          <w:b/>
        </w:rPr>
      </w:pPr>
    </w:p>
    <w:p w:rsidR="000E6530" w:rsidRPr="005638F1" w:rsidRDefault="000E6530" w:rsidP="000E6530">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rsidR="000E6530" w:rsidRPr="005638F1" w:rsidRDefault="000E6530" w:rsidP="000E6530">
      <w:pPr>
        <w:spacing w:after="0"/>
        <w:jc w:val="both"/>
        <w:rPr>
          <w:rFonts w:ascii="Times New Roman" w:hAnsi="Times New Roman" w:cs="Times New Roman"/>
          <w:b/>
        </w:rPr>
      </w:pPr>
    </w:p>
    <w:p w:rsidR="000E6530" w:rsidRPr="005638F1" w:rsidRDefault="000E6530" w:rsidP="000E6530">
      <w:pPr>
        <w:spacing w:after="0"/>
        <w:jc w:val="both"/>
        <w:rPr>
          <w:rFonts w:ascii="Times New Roman" w:hAnsi="Times New Roman" w:cs="Times New Roman"/>
          <w:b/>
        </w:rPr>
      </w:pPr>
      <w:r w:rsidRPr="005638F1">
        <w:rPr>
          <w:rFonts w:ascii="Times New Roman" w:hAnsi="Times New Roman" w:cs="Times New Roman"/>
          <w:b/>
        </w:rPr>
        <w:t>nie oferował ani nie dawał żadnych korzyści majątkowych w celu wywarcia wpływu na ww. postępowanie lub wynik tego postępowania, w sposób sprzeczny z prawem lub dobrymi obyczajami, oraz że nie brał udziału w jakichkolwiek porozumieniach lub ustaleniach pomiędzy wykonawcami, które miałyby na celu wpłynięcie na ww. postępowanie lub jego wynik.</w:t>
      </w:r>
    </w:p>
    <w:p w:rsidR="000E6530" w:rsidRPr="005638F1" w:rsidRDefault="000E6530" w:rsidP="000E6530">
      <w:pPr>
        <w:spacing w:after="0" w:line="240" w:lineRule="auto"/>
        <w:jc w:val="both"/>
        <w:rPr>
          <w:rFonts w:ascii="Times New Roman" w:hAnsi="Times New Roman" w:cs="Times New Roman"/>
        </w:rPr>
      </w:pPr>
    </w:p>
    <w:p w:rsidR="000E6530" w:rsidRPr="005638F1" w:rsidRDefault="000E6530" w:rsidP="000E6530">
      <w:pPr>
        <w:pStyle w:val="Akapitzlist1"/>
        <w:spacing w:after="0" w:line="240" w:lineRule="auto"/>
        <w:ind w:left="0"/>
        <w:jc w:val="both"/>
        <w:rPr>
          <w:rFonts w:ascii="Times New Roman" w:hAnsi="Times New Roman" w:cs="Times New Roman"/>
          <w:b/>
          <w:bCs/>
        </w:rPr>
      </w:pPr>
    </w:p>
    <w:p w:rsidR="000E6530" w:rsidRPr="005638F1" w:rsidRDefault="000E6530" w:rsidP="000E6530">
      <w:pPr>
        <w:rPr>
          <w:rFonts w:ascii="Times New Roman" w:hAnsi="Times New Roman" w:cs="Times New Roman"/>
        </w:rPr>
      </w:pPr>
    </w:p>
    <w:p w:rsidR="000E6530" w:rsidRPr="005638F1" w:rsidRDefault="000E6530" w:rsidP="000E6530">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rsidR="000E6530" w:rsidRPr="005638F1" w:rsidRDefault="000E6530" w:rsidP="000E6530">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rsidR="000E6530" w:rsidRDefault="000E6530" w:rsidP="000E6530"/>
    <w:p w:rsidR="000E6530" w:rsidRDefault="000E6530" w:rsidP="000E6530">
      <w:pPr>
        <w:widowControl w:val="0"/>
        <w:tabs>
          <w:tab w:val="left" w:pos="426"/>
        </w:tabs>
        <w:spacing w:after="0"/>
        <w:jc w:val="right"/>
        <w:rPr>
          <w:rFonts w:ascii="Times New Roman" w:hAnsi="Times New Roman" w:cs="Times New Roman"/>
          <w:b/>
          <w:bCs/>
        </w:rPr>
      </w:pPr>
    </w:p>
    <w:p w:rsidR="000E6530" w:rsidRDefault="000E6530" w:rsidP="000E6530"/>
    <w:p w:rsidR="000E6530" w:rsidRDefault="000E6530" w:rsidP="000E6530"/>
    <w:p w:rsidR="000E6530" w:rsidRDefault="000E6530" w:rsidP="000E6530">
      <w:pPr>
        <w:spacing w:after="160" w:line="259" w:lineRule="auto"/>
      </w:pPr>
      <w:r>
        <w:br w:type="page"/>
      </w:r>
    </w:p>
    <w:p w:rsidR="000E6530" w:rsidRDefault="000E6530" w:rsidP="000E6530">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rsidR="000E6530" w:rsidRDefault="000E6530" w:rsidP="000E6530">
      <w:pPr>
        <w:widowControl w:val="0"/>
        <w:tabs>
          <w:tab w:val="left" w:pos="426"/>
        </w:tabs>
        <w:spacing w:after="0"/>
        <w:jc w:val="right"/>
        <w:rPr>
          <w:rFonts w:ascii="Times New Roman" w:hAnsi="Times New Roman" w:cs="Times New Roman"/>
          <w:b/>
          <w:bCs/>
        </w:rPr>
      </w:pPr>
    </w:p>
    <w:p w:rsidR="000E6530" w:rsidRDefault="000E6530" w:rsidP="000E6530">
      <w:pPr>
        <w:widowControl w:val="0"/>
        <w:tabs>
          <w:tab w:val="left" w:pos="426"/>
        </w:tabs>
        <w:spacing w:after="0"/>
        <w:jc w:val="right"/>
        <w:rPr>
          <w:rFonts w:ascii="Times New Roman" w:hAnsi="Times New Roman" w:cs="Times New Roman"/>
          <w:b/>
          <w:bCs/>
        </w:rPr>
      </w:pPr>
    </w:p>
    <w:p w:rsidR="000E6530" w:rsidRDefault="000E6530" w:rsidP="000E6530">
      <w:pPr>
        <w:spacing w:after="0" w:line="240" w:lineRule="auto"/>
        <w:ind w:right="70"/>
        <w:rPr>
          <w:rFonts w:eastAsia="Calibri" w:cs="Arial"/>
          <w:b/>
          <w:sz w:val="24"/>
          <w:szCs w:val="24"/>
          <w:u w:val="single"/>
        </w:rPr>
      </w:pPr>
      <w:r>
        <w:rPr>
          <w:rFonts w:eastAsia="Calibri" w:cs="Arial"/>
          <w:b/>
          <w:sz w:val="24"/>
          <w:szCs w:val="24"/>
          <w:u w:val="single"/>
        </w:rPr>
        <w:t>Wykonawca</w:t>
      </w:r>
    </w:p>
    <w:p w:rsidR="000E6530" w:rsidRDefault="000E6530" w:rsidP="000E6530">
      <w:pPr>
        <w:spacing w:after="0" w:line="240" w:lineRule="auto"/>
        <w:ind w:right="70"/>
        <w:rPr>
          <w:rFonts w:eastAsia="Calibri" w:cs="Arial"/>
          <w:b/>
          <w:sz w:val="24"/>
          <w:szCs w:val="24"/>
          <w:u w:val="single"/>
        </w:rPr>
      </w:pPr>
    </w:p>
    <w:p w:rsidR="000E6530" w:rsidRDefault="000E6530" w:rsidP="000E6530">
      <w:pPr>
        <w:spacing w:after="0" w:line="240" w:lineRule="auto"/>
        <w:rPr>
          <w:rFonts w:eastAsia="Calibri" w:cs="Arial"/>
          <w:sz w:val="24"/>
          <w:szCs w:val="24"/>
        </w:rPr>
      </w:pPr>
      <w:r w:rsidRPr="00640FDA">
        <w:rPr>
          <w:rFonts w:eastAsia="Calibri" w:cs="Arial"/>
          <w:sz w:val="24"/>
          <w:szCs w:val="24"/>
        </w:rPr>
        <w:t>…………………………………………………………………………</w:t>
      </w:r>
      <w:r>
        <w:rPr>
          <w:rFonts w:eastAsia="Calibri" w:cs="Arial"/>
          <w:sz w:val="24"/>
          <w:szCs w:val="24"/>
        </w:rPr>
        <w:t>…………………….............................................</w:t>
      </w:r>
    </w:p>
    <w:p w:rsidR="000E6530" w:rsidRPr="00713D86" w:rsidRDefault="000E6530" w:rsidP="000E6530">
      <w:pPr>
        <w:spacing w:after="0" w:line="240" w:lineRule="auto"/>
        <w:rPr>
          <w:rFonts w:eastAsia="Calibri" w:cs="Arial"/>
          <w:sz w:val="20"/>
          <w:szCs w:val="20"/>
        </w:rPr>
      </w:pPr>
      <w:r w:rsidRPr="00713D86">
        <w:rPr>
          <w:rFonts w:eastAsia="Calibri" w:cs="Arial"/>
          <w:i/>
          <w:sz w:val="20"/>
          <w:szCs w:val="20"/>
        </w:rPr>
        <w:t>(pełna nazwa/firma, adres, w zależności od podmiotu: NIP/PESEL</w:t>
      </w:r>
      <w:r>
        <w:rPr>
          <w:rFonts w:eastAsia="Calibri" w:cs="Arial"/>
          <w:i/>
          <w:sz w:val="20"/>
          <w:szCs w:val="20"/>
        </w:rPr>
        <w:t xml:space="preserve">, </w:t>
      </w:r>
      <w:r w:rsidRPr="00713D86">
        <w:rPr>
          <w:rFonts w:eastAsia="Calibri" w:cs="Arial"/>
          <w:i/>
          <w:sz w:val="20"/>
          <w:szCs w:val="20"/>
        </w:rPr>
        <w:t>KRS/</w:t>
      </w:r>
      <w:proofErr w:type="spellStart"/>
      <w:r w:rsidRPr="00713D86">
        <w:rPr>
          <w:rFonts w:eastAsia="Calibri" w:cs="Arial"/>
          <w:i/>
          <w:sz w:val="20"/>
          <w:szCs w:val="20"/>
        </w:rPr>
        <w:t>CEiDG</w:t>
      </w:r>
      <w:proofErr w:type="spellEnd"/>
      <w:r w:rsidRPr="00713D86">
        <w:rPr>
          <w:rFonts w:eastAsia="Calibri" w:cs="Arial"/>
          <w:i/>
          <w:sz w:val="20"/>
          <w:szCs w:val="20"/>
        </w:rPr>
        <w:t>)</w:t>
      </w:r>
    </w:p>
    <w:p w:rsidR="000E6530" w:rsidRDefault="000E6530" w:rsidP="000E6530">
      <w:pPr>
        <w:spacing w:after="0" w:line="240" w:lineRule="auto"/>
        <w:rPr>
          <w:rFonts w:eastAsia="Calibri" w:cs="Arial"/>
          <w:sz w:val="24"/>
          <w:szCs w:val="24"/>
          <w:u w:val="single"/>
        </w:rPr>
      </w:pPr>
    </w:p>
    <w:p w:rsidR="000E6530" w:rsidRPr="00640FDA" w:rsidRDefault="000E6530" w:rsidP="000E6530">
      <w:pPr>
        <w:spacing w:after="0" w:line="240" w:lineRule="auto"/>
        <w:rPr>
          <w:rFonts w:eastAsia="Calibri" w:cs="Arial"/>
          <w:sz w:val="24"/>
          <w:szCs w:val="24"/>
          <w:u w:val="single"/>
        </w:rPr>
      </w:pPr>
      <w:r w:rsidRPr="00640FDA">
        <w:rPr>
          <w:rFonts w:eastAsia="Calibri" w:cs="Arial"/>
          <w:sz w:val="24"/>
          <w:szCs w:val="24"/>
          <w:u w:val="single"/>
        </w:rPr>
        <w:t>reprezentowany przez:</w:t>
      </w:r>
      <w:r>
        <w:rPr>
          <w:rFonts w:eastAsia="Calibri" w:cs="Arial"/>
          <w:sz w:val="24"/>
          <w:szCs w:val="24"/>
          <w:u w:val="single"/>
        </w:rPr>
        <w:t xml:space="preserve"> </w:t>
      </w:r>
      <w:r w:rsidRPr="00D8098B">
        <w:rPr>
          <w:rFonts w:eastAsia="Calibri" w:cs="Arial"/>
          <w:sz w:val="24"/>
          <w:szCs w:val="24"/>
        </w:rPr>
        <w:t>…………………………………………………………………………………………………….</w:t>
      </w:r>
    </w:p>
    <w:p w:rsidR="000E6530" w:rsidRDefault="000E6530" w:rsidP="000E6530">
      <w:pPr>
        <w:spacing w:after="0" w:line="240" w:lineRule="auto"/>
        <w:rPr>
          <w:b/>
          <w:sz w:val="24"/>
          <w:u w:val="single"/>
          <w:lang w:eastAsia="pl-PL"/>
        </w:rPr>
      </w:pPr>
    </w:p>
    <w:p w:rsidR="000E6530" w:rsidRDefault="000E6530" w:rsidP="000E6530">
      <w:pPr>
        <w:spacing w:after="0" w:line="240" w:lineRule="auto"/>
        <w:rPr>
          <w:b/>
          <w:sz w:val="24"/>
          <w:u w:val="single"/>
          <w:lang w:eastAsia="pl-PL"/>
        </w:rPr>
      </w:pPr>
    </w:p>
    <w:p w:rsidR="000E6530" w:rsidRDefault="000E6530" w:rsidP="000E6530">
      <w:pPr>
        <w:widowControl w:val="0"/>
        <w:spacing w:after="0" w:line="240" w:lineRule="auto"/>
        <w:jc w:val="center"/>
        <w:rPr>
          <w:b/>
          <w:sz w:val="24"/>
          <w:szCs w:val="24"/>
          <w:lang w:eastAsia="pl-PL"/>
        </w:rPr>
      </w:pPr>
      <w:r w:rsidRPr="00B06B9E">
        <w:rPr>
          <w:b/>
          <w:sz w:val="24"/>
          <w:szCs w:val="24"/>
          <w:lang w:eastAsia="pl-PL"/>
        </w:rPr>
        <w:t>OŚWIADCZENIE WYKONAWCY</w:t>
      </w:r>
    </w:p>
    <w:p w:rsidR="000E6530" w:rsidRDefault="000E6530" w:rsidP="000E6530">
      <w:pPr>
        <w:widowControl w:val="0"/>
        <w:spacing w:after="0" w:line="240" w:lineRule="auto"/>
        <w:jc w:val="center"/>
        <w:rPr>
          <w:b/>
          <w:sz w:val="24"/>
          <w:szCs w:val="24"/>
          <w:lang w:eastAsia="pl-PL"/>
        </w:rPr>
      </w:pPr>
      <w:r w:rsidRPr="00B06B9E">
        <w:rPr>
          <w:b/>
          <w:sz w:val="24"/>
          <w:szCs w:val="24"/>
          <w:lang w:eastAsia="pl-PL"/>
        </w:rPr>
        <w:t>O NIEPODLEGANIU WYKLUCZENIU Z POSTĘPOWANIA</w:t>
      </w:r>
    </w:p>
    <w:p w:rsidR="000E6530" w:rsidRDefault="000E6530" w:rsidP="000E6530">
      <w:pPr>
        <w:widowControl w:val="0"/>
        <w:spacing w:after="0" w:line="240" w:lineRule="auto"/>
        <w:jc w:val="center"/>
        <w:rPr>
          <w:b/>
          <w:sz w:val="24"/>
          <w:szCs w:val="24"/>
          <w:lang w:eastAsia="pl-PL"/>
        </w:rPr>
      </w:pPr>
    </w:p>
    <w:p w:rsidR="000E6530" w:rsidRPr="00C267EE" w:rsidRDefault="000E6530" w:rsidP="000E6530">
      <w:pPr>
        <w:spacing w:after="0" w:line="240" w:lineRule="auto"/>
        <w:jc w:val="both"/>
        <w:rPr>
          <w:sz w:val="24"/>
          <w:szCs w:val="24"/>
          <w:lang w:eastAsia="pl-PL"/>
        </w:rPr>
      </w:pPr>
      <w:r>
        <w:rPr>
          <w:sz w:val="24"/>
          <w:szCs w:val="24"/>
          <w:lang w:eastAsia="pl-PL"/>
        </w:rPr>
        <w:t>Mając na uwadze treść</w:t>
      </w:r>
      <w:r w:rsidRPr="00B06B9E">
        <w:rPr>
          <w:sz w:val="24"/>
          <w:szCs w:val="24"/>
          <w:lang w:eastAsia="pl-PL"/>
        </w:rPr>
        <w:t xml:space="preserve"> </w:t>
      </w:r>
      <w:r w:rsidRPr="00A95F00">
        <w:rPr>
          <w:sz w:val="24"/>
          <w:szCs w:val="24"/>
          <w:lang w:eastAsia="pl-PL"/>
        </w:rPr>
        <w:t xml:space="preserve">art. </w:t>
      </w:r>
      <w:r>
        <w:rPr>
          <w:sz w:val="24"/>
          <w:szCs w:val="24"/>
          <w:lang w:eastAsia="pl-PL"/>
        </w:rPr>
        <w:t xml:space="preserve">1 pkt 3 </w:t>
      </w:r>
      <w:r w:rsidRPr="00D8098B">
        <w:rPr>
          <w:sz w:val="24"/>
          <w:szCs w:val="24"/>
          <w:lang w:eastAsia="pl-PL"/>
        </w:rPr>
        <w:t>Ustaw</w:t>
      </w:r>
      <w:r>
        <w:rPr>
          <w:sz w:val="24"/>
          <w:szCs w:val="24"/>
          <w:lang w:eastAsia="pl-PL"/>
        </w:rPr>
        <w:t>y</w:t>
      </w:r>
      <w:r w:rsidRPr="00D8098B">
        <w:rPr>
          <w:sz w:val="24"/>
          <w:szCs w:val="24"/>
          <w:lang w:eastAsia="pl-PL"/>
        </w:rPr>
        <w:t xml:space="preserve"> z dnia 13 kwietnia 2022 r. </w:t>
      </w:r>
      <w:r w:rsidRPr="00C267EE">
        <w:rPr>
          <w:i/>
          <w:sz w:val="24"/>
          <w:szCs w:val="24"/>
          <w:lang w:eastAsia="pl-PL"/>
        </w:rPr>
        <w:t>o szczególnych rozwiązaniach w zakresie przeciwdziałania wspieraniu agresji na Ukrainę oraz służących ochronie bezpieczeństwa narodowego</w:t>
      </w:r>
      <w:r w:rsidRPr="00D8098B">
        <w:rPr>
          <w:sz w:val="24"/>
          <w:szCs w:val="24"/>
          <w:lang w:eastAsia="pl-PL"/>
        </w:rPr>
        <w:t xml:space="preserve"> (</w:t>
      </w:r>
      <w:proofErr w:type="spellStart"/>
      <w:r w:rsidRPr="00D8098B">
        <w:rPr>
          <w:sz w:val="24"/>
          <w:szCs w:val="24"/>
          <w:lang w:eastAsia="pl-PL"/>
        </w:rPr>
        <w:t>t.j</w:t>
      </w:r>
      <w:proofErr w:type="spellEnd"/>
      <w:r w:rsidRPr="00D8098B">
        <w:rPr>
          <w:sz w:val="24"/>
          <w:szCs w:val="24"/>
          <w:lang w:eastAsia="pl-PL"/>
        </w:rPr>
        <w:t>. Dz. U. z 2025 r. poz. 514)</w:t>
      </w:r>
      <w:r>
        <w:rPr>
          <w:sz w:val="24"/>
          <w:szCs w:val="24"/>
          <w:lang w:eastAsia="pl-PL"/>
        </w:rPr>
        <w:t xml:space="preserve"> </w:t>
      </w:r>
      <w:r w:rsidRPr="00DE69E1">
        <w:rPr>
          <w:b/>
          <w:sz w:val="24"/>
          <w:szCs w:val="24"/>
          <w:lang w:eastAsia="pl-PL"/>
        </w:rPr>
        <w:t>oświadczam, że nie zachodzą w stosunku do mnie / reprezentowanego przeze mnie podmiotu</w:t>
      </w:r>
      <w:r w:rsidRPr="00C267EE">
        <w:rPr>
          <w:sz w:val="24"/>
          <w:szCs w:val="24"/>
          <w:lang w:eastAsia="pl-PL"/>
        </w:rPr>
        <w:t xml:space="preserve"> przesłanki wykluczenia z postępowania </w:t>
      </w:r>
      <w:r>
        <w:rPr>
          <w:sz w:val="24"/>
          <w:szCs w:val="24"/>
          <w:lang w:eastAsia="pl-PL"/>
        </w:rPr>
        <w:t>wskazane</w:t>
      </w:r>
      <w:r w:rsidRPr="00C267EE">
        <w:rPr>
          <w:sz w:val="24"/>
          <w:szCs w:val="24"/>
          <w:lang w:eastAsia="pl-PL"/>
        </w:rPr>
        <w:t xml:space="preserve"> </w:t>
      </w:r>
      <w:r>
        <w:rPr>
          <w:sz w:val="24"/>
          <w:szCs w:val="24"/>
          <w:lang w:eastAsia="pl-PL"/>
        </w:rPr>
        <w:t xml:space="preserve">w </w:t>
      </w:r>
      <w:r w:rsidRPr="00C267EE">
        <w:rPr>
          <w:sz w:val="24"/>
          <w:szCs w:val="24"/>
          <w:lang w:eastAsia="pl-PL"/>
        </w:rPr>
        <w:t xml:space="preserve">art.  7 ust. 1 </w:t>
      </w:r>
      <w:r>
        <w:rPr>
          <w:sz w:val="24"/>
          <w:szCs w:val="24"/>
          <w:lang w:eastAsia="pl-PL"/>
        </w:rPr>
        <w:t>ww. u</w:t>
      </w:r>
      <w:r w:rsidRPr="00C267EE">
        <w:rPr>
          <w:sz w:val="24"/>
          <w:szCs w:val="24"/>
          <w:lang w:eastAsia="pl-PL"/>
        </w:rPr>
        <w:t>staw</w:t>
      </w:r>
      <w:r>
        <w:rPr>
          <w:sz w:val="24"/>
          <w:szCs w:val="24"/>
          <w:lang w:eastAsia="pl-PL"/>
        </w:rPr>
        <w:t>y</w:t>
      </w:r>
      <w:r>
        <w:rPr>
          <w:rStyle w:val="Odwoanieprzypisudolnego"/>
          <w:sz w:val="24"/>
          <w:szCs w:val="24"/>
          <w:lang w:eastAsia="pl-PL"/>
        </w:rPr>
        <w:footnoteReference w:id="7"/>
      </w:r>
      <w:r w:rsidRPr="00C267EE">
        <w:rPr>
          <w:sz w:val="24"/>
          <w:szCs w:val="24"/>
          <w:lang w:eastAsia="pl-PL"/>
        </w:rPr>
        <w:t>.</w:t>
      </w:r>
    </w:p>
    <w:p w:rsidR="000E6530" w:rsidRDefault="000E6530" w:rsidP="000E6530">
      <w:pPr>
        <w:spacing w:after="0" w:line="240" w:lineRule="auto"/>
        <w:jc w:val="both"/>
        <w:rPr>
          <w:rFonts w:cs="Times New Roman"/>
          <w:snapToGrid w:val="0"/>
          <w:sz w:val="24"/>
          <w:szCs w:val="24"/>
        </w:rPr>
      </w:pPr>
    </w:p>
    <w:p w:rsidR="000E6530" w:rsidRPr="00DB5EFB" w:rsidRDefault="000E6530" w:rsidP="000E6530">
      <w:pPr>
        <w:spacing w:after="0" w:line="240" w:lineRule="auto"/>
        <w:jc w:val="both"/>
        <w:rPr>
          <w:rFonts w:cs="Times New Roman"/>
          <w:snapToGrid w:val="0"/>
          <w:sz w:val="24"/>
          <w:szCs w:val="24"/>
        </w:rPr>
      </w:pPr>
    </w:p>
    <w:p w:rsidR="000E6530" w:rsidRDefault="000E6530" w:rsidP="000E6530">
      <w:pPr>
        <w:spacing w:after="0" w:line="240" w:lineRule="auto"/>
        <w:jc w:val="both"/>
        <w:rPr>
          <w:rFonts w:cs="Times New Roman"/>
          <w:b/>
          <w:snapToGrid w:val="0"/>
          <w:sz w:val="24"/>
          <w:szCs w:val="24"/>
        </w:rPr>
      </w:pPr>
    </w:p>
    <w:p w:rsidR="000E6530" w:rsidRDefault="000E6530" w:rsidP="000E6530">
      <w:pPr>
        <w:spacing w:after="0" w:line="240" w:lineRule="auto"/>
        <w:jc w:val="center"/>
        <w:rPr>
          <w:rFonts w:cs="Times New Roman"/>
          <w:snapToGrid w:val="0"/>
          <w:color w:val="FF0000"/>
          <w:sz w:val="24"/>
          <w:szCs w:val="24"/>
        </w:rPr>
      </w:pPr>
    </w:p>
    <w:p w:rsidR="000E6530" w:rsidRPr="003A58F6" w:rsidRDefault="000E6530" w:rsidP="000E6530">
      <w:pPr>
        <w:spacing w:after="0" w:line="240" w:lineRule="auto"/>
        <w:ind w:left="360"/>
        <w:rPr>
          <w:rFonts w:cs="Times New Roman"/>
          <w:sz w:val="24"/>
          <w:szCs w:val="24"/>
        </w:rPr>
      </w:pPr>
      <w:r w:rsidRPr="003A58F6">
        <w:rPr>
          <w:rFonts w:cs="Times New Roman"/>
          <w:sz w:val="24"/>
          <w:szCs w:val="24"/>
        </w:rPr>
        <w:t>................................, dnia......................</w:t>
      </w:r>
      <w:r w:rsidRPr="003A58F6">
        <w:rPr>
          <w:rFonts w:cs="Times New Roman"/>
          <w:sz w:val="24"/>
          <w:szCs w:val="24"/>
        </w:rPr>
        <w:tab/>
        <w:t xml:space="preserve">                </w:t>
      </w:r>
      <w:r>
        <w:rPr>
          <w:rFonts w:cs="Times New Roman"/>
          <w:sz w:val="24"/>
          <w:szCs w:val="24"/>
        </w:rPr>
        <w:t xml:space="preserve">       </w:t>
      </w:r>
      <w:r w:rsidRPr="003A58F6">
        <w:rPr>
          <w:rFonts w:cs="Times New Roman"/>
          <w:sz w:val="24"/>
          <w:szCs w:val="24"/>
        </w:rPr>
        <w:t xml:space="preserve">      ………………………………</w:t>
      </w:r>
      <w:r>
        <w:rPr>
          <w:rFonts w:cs="Times New Roman"/>
          <w:sz w:val="24"/>
          <w:szCs w:val="24"/>
        </w:rPr>
        <w:t>…………..</w:t>
      </w:r>
    </w:p>
    <w:p w:rsidR="000E6530" w:rsidRPr="003A58F6" w:rsidRDefault="000E6530" w:rsidP="000E6530">
      <w:pPr>
        <w:spacing w:after="0" w:line="240" w:lineRule="auto"/>
        <w:ind w:left="360"/>
        <w:rPr>
          <w:rFonts w:cs="Times New Roman"/>
          <w:sz w:val="20"/>
          <w:szCs w:val="20"/>
        </w:rPr>
      </w:pPr>
      <w:r w:rsidRPr="003A58F6">
        <w:rPr>
          <w:rFonts w:cs="Times New Roman"/>
          <w:sz w:val="20"/>
          <w:szCs w:val="20"/>
        </w:rPr>
        <w:t xml:space="preserve">        (</w:t>
      </w:r>
      <w:proofErr w:type="gramStart"/>
      <w:r w:rsidRPr="003A58F6">
        <w:rPr>
          <w:rFonts w:cs="Times New Roman"/>
          <w:sz w:val="20"/>
          <w:szCs w:val="20"/>
        </w:rPr>
        <w:t xml:space="preserve">miejscowość)   </w:t>
      </w:r>
      <w:proofErr w:type="gramEnd"/>
      <w:r w:rsidRPr="003A58F6">
        <w:rPr>
          <w:rFonts w:cs="Times New Roman"/>
          <w:sz w:val="20"/>
          <w:szCs w:val="20"/>
        </w:rPr>
        <w:t xml:space="preserve">                                                                                                (podpis Wykonawcy)</w:t>
      </w:r>
    </w:p>
    <w:p w:rsidR="000E6530" w:rsidRDefault="000E6530" w:rsidP="000E6530"/>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Pr="00784706" w:rsidRDefault="000E6530" w:rsidP="000E6530">
      <w:pPr>
        <w:spacing w:after="160" w:line="259" w:lineRule="auto"/>
        <w:jc w:val="center"/>
        <w:rPr>
          <w:rFonts w:asciiTheme="minorHAnsi" w:hAnsiTheme="minorHAnsi" w:cstheme="minorHAnsi"/>
          <w:b/>
          <w:sz w:val="20"/>
          <w:szCs w:val="20"/>
          <w:u w:val="single"/>
        </w:rPr>
      </w:pPr>
      <w:r>
        <w:rPr>
          <w:rFonts w:asciiTheme="minorHAnsi" w:hAnsiTheme="minorHAnsi" w:cstheme="minorHAnsi"/>
          <w:b/>
          <w:sz w:val="20"/>
          <w:szCs w:val="20"/>
          <w:u w:val="single"/>
        </w:rPr>
        <w:br w:type="page"/>
      </w:r>
      <w:r w:rsidRPr="00784706">
        <w:rPr>
          <w:rFonts w:asciiTheme="minorHAnsi" w:hAnsiTheme="minorHAnsi" w:cstheme="minorHAnsi"/>
          <w:b/>
          <w:sz w:val="20"/>
          <w:szCs w:val="20"/>
          <w:u w:val="single"/>
        </w:rPr>
        <w:lastRenderedPageBreak/>
        <w:t>KLAUZULA INFORMACYJNA DOTYCZĄCA PRZETWARZANIA DANYCH OSOBOWYCH</w:t>
      </w:r>
    </w:p>
    <w:p w:rsidR="000E6530" w:rsidRPr="00784706" w:rsidRDefault="000E6530" w:rsidP="000E6530">
      <w:pPr>
        <w:pStyle w:val="xmsonormal"/>
        <w:shd w:val="clear" w:color="auto" w:fill="FFFFFF"/>
        <w:spacing w:beforeAutospacing="0" w:after="0" w:afterAutospacing="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 xml:space="preserve">w związku z postępowaniem na </w:t>
      </w:r>
      <w:r w:rsidRPr="00A81114">
        <w:rPr>
          <w:rFonts w:asciiTheme="minorHAnsi" w:eastAsia="Calibri" w:hAnsiTheme="minorHAnsi" w:cstheme="minorHAnsi"/>
          <w:b/>
          <w:sz w:val="20"/>
          <w:szCs w:val="20"/>
        </w:rPr>
        <w:t xml:space="preserve">dostawę </w:t>
      </w:r>
      <w:r w:rsidR="00EA6C43">
        <w:rPr>
          <w:rFonts w:asciiTheme="minorHAnsi" w:eastAsia="Calibri" w:hAnsiTheme="minorHAnsi" w:cstheme="minorHAnsi"/>
          <w:b/>
          <w:sz w:val="20"/>
          <w:szCs w:val="20"/>
        </w:rPr>
        <w:t>zestawów symulowanych leków</w:t>
      </w:r>
      <w:r w:rsidR="00D73314">
        <w:rPr>
          <w:rFonts w:asciiTheme="minorHAnsi" w:eastAsia="Calibri" w:hAnsiTheme="minorHAnsi" w:cstheme="minorHAnsi"/>
          <w:b/>
          <w:sz w:val="20"/>
          <w:szCs w:val="20"/>
        </w:rPr>
        <w:t xml:space="preserve"> II</w:t>
      </w:r>
      <w:bookmarkStart w:id="6" w:name="_GoBack"/>
      <w:bookmarkEnd w:id="6"/>
    </w:p>
    <w:p w:rsidR="000E6530" w:rsidRPr="00784706" w:rsidRDefault="000E6530" w:rsidP="000E6530">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rsidR="000E6530" w:rsidRPr="00C70451" w:rsidRDefault="000E6530" w:rsidP="000E6530">
      <w:pPr>
        <w:pStyle w:val="xmsonormal"/>
        <w:shd w:val="clear" w:color="auto" w:fill="FFFFFF"/>
        <w:spacing w:beforeAutospacing="0" w:after="0" w:afterAutospacing="0"/>
        <w:jc w:val="center"/>
        <w:rPr>
          <w:rFonts w:asciiTheme="minorHAnsi" w:hAnsiTheme="minorHAnsi" w:cstheme="minorHAnsi"/>
          <w:b/>
          <w:sz w:val="21"/>
          <w:szCs w:val="21"/>
        </w:rPr>
      </w:pPr>
    </w:p>
    <w:p w:rsidR="000E6530" w:rsidRPr="00C70451" w:rsidRDefault="000E6530" w:rsidP="000E6530">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rsidR="000E6530" w:rsidRPr="00C70451" w:rsidRDefault="000E6530" w:rsidP="000E6530">
      <w:pPr>
        <w:pStyle w:val="xmsonormal"/>
        <w:shd w:val="clear" w:color="auto" w:fill="FFFFFF"/>
        <w:spacing w:beforeAutospacing="0" w:after="0" w:afterAutospacing="0"/>
        <w:jc w:val="both"/>
        <w:rPr>
          <w:rFonts w:asciiTheme="minorHAnsi" w:hAnsiTheme="minorHAnsi" w:cstheme="minorHAnsi"/>
          <w:sz w:val="20"/>
          <w:szCs w:val="20"/>
        </w:rPr>
      </w:pP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rsidR="000E6530" w:rsidRPr="00C70451" w:rsidRDefault="000E6530" w:rsidP="000E6530">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rsidR="000E6530" w:rsidRPr="00C70451" w:rsidRDefault="000E6530" w:rsidP="000E6530">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rsidR="000E6530" w:rsidRPr="00C70451" w:rsidRDefault="000E6530" w:rsidP="000E6530">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rsidR="000E6530" w:rsidRPr="00C70451" w:rsidRDefault="000E6530" w:rsidP="000E6530">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rsidR="000E6530" w:rsidRPr="00C70451" w:rsidRDefault="000E6530" w:rsidP="000E6530">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rsidR="000E6530" w:rsidRPr="00C70451" w:rsidRDefault="000E6530" w:rsidP="000E6530">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rsidR="000E6530" w:rsidRPr="00C70451" w:rsidRDefault="000E6530" w:rsidP="000E6530">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rsidR="000E6530" w:rsidRPr="00C70451" w:rsidRDefault="000E6530" w:rsidP="000E6530">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rsidR="000E6530" w:rsidRPr="00C70451" w:rsidRDefault="000E6530" w:rsidP="000E6530">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rsidR="000E6530" w:rsidRPr="00C70451" w:rsidRDefault="000E6530" w:rsidP="000E6530">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rsidR="000E6530" w:rsidRDefault="000E6530" w:rsidP="000E6530"/>
    <w:p w:rsidR="000E6530" w:rsidRDefault="000E6530" w:rsidP="000E6530"/>
    <w:p w:rsidR="000E6530" w:rsidRDefault="000E6530" w:rsidP="000E6530"/>
    <w:p w:rsidR="000E6530" w:rsidRDefault="000E6530" w:rsidP="000E6530"/>
    <w:p w:rsidR="000E6530" w:rsidRDefault="000E6530" w:rsidP="000E6530"/>
    <w:p w:rsidR="000E6530" w:rsidRDefault="000E6530" w:rsidP="000E6530"/>
    <w:p w:rsidR="000E6530" w:rsidRDefault="000E6530"/>
    <w:sectPr w:rsidR="000E653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492" w:rsidRDefault="008F4492" w:rsidP="000E6530">
      <w:pPr>
        <w:spacing w:after="0" w:line="240" w:lineRule="auto"/>
      </w:pPr>
      <w:r>
        <w:separator/>
      </w:r>
    </w:p>
  </w:endnote>
  <w:endnote w:type="continuationSeparator" w:id="0">
    <w:p w:rsidR="008F4492" w:rsidRDefault="008F4492" w:rsidP="000E6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492" w:rsidRDefault="008F4492" w:rsidP="000E6530">
      <w:pPr>
        <w:spacing w:after="0" w:line="240" w:lineRule="auto"/>
      </w:pPr>
      <w:r>
        <w:separator/>
      </w:r>
    </w:p>
  </w:footnote>
  <w:footnote w:type="continuationSeparator" w:id="0">
    <w:p w:rsidR="008F4492" w:rsidRDefault="008F4492" w:rsidP="000E6530">
      <w:pPr>
        <w:spacing w:after="0" w:line="240" w:lineRule="auto"/>
      </w:pPr>
      <w:r>
        <w:continuationSeparator/>
      </w:r>
    </w:p>
  </w:footnote>
  <w:footnote w:id="1">
    <w:p w:rsidR="000E6530" w:rsidRDefault="000E6530" w:rsidP="000E6530">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rsidR="000E6530" w:rsidRDefault="000E6530" w:rsidP="000E6530">
      <w:pPr>
        <w:pStyle w:val="Tekstprzypisudolnego"/>
      </w:pPr>
      <w:r>
        <w:rPr>
          <w:rStyle w:val="Odwoanieprzypisudolnego"/>
        </w:rPr>
        <w:footnoteRef/>
      </w:r>
      <w:r>
        <w:t xml:space="preserve"> Niepotrzebne skreślić</w:t>
      </w:r>
    </w:p>
  </w:footnote>
  <w:footnote w:id="3">
    <w:p w:rsidR="000E6530" w:rsidRDefault="000E6530" w:rsidP="000E6530">
      <w:pPr>
        <w:pStyle w:val="Tekstprzypisudolnego"/>
      </w:pPr>
      <w:r>
        <w:rPr>
          <w:rStyle w:val="Odwoanieprzypisudolnego"/>
        </w:rPr>
        <w:footnoteRef/>
      </w:r>
      <w:r>
        <w:t xml:space="preserve"> Niepotrzebne skreślić</w:t>
      </w:r>
    </w:p>
  </w:footnote>
  <w:footnote w:id="4">
    <w:p w:rsidR="000E6530" w:rsidRDefault="000E6530" w:rsidP="000E6530">
      <w:pPr>
        <w:pStyle w:val="Tekstprzypisudolnego"/>
      </w:pPr>
      <w:r>
        <w:rPr>
          <w:rStyle w:val="Odwoanieprzypisudolnego"/>
        </w:rPr>
        <w:footnoteRef/>
      </w:r>
      <w:r>
        <w:t xml:space="preserve"> Niepotrzebne skreślić.</w:t>
      </w:r>
    </w:p>
  </w:footnote>
  <w:footnote w:id="5">
    <w:p w:rsidR="000E6530" w:rsidRDefault="000E6530" w:rsidP="000E6530">
      <w:pPr>
        <w:pStyle w:val="Tekstprzypisudolnego"/>
      </w:pPr>
      <w:r>
        <w:rPr>
          <w:rStyle w:val="Odwoanieprzypisudolnego"/>
        </w:rPr>
        <w:footnoteRef/>
      </w:r>
      <w:r>
        <w:t xml:space="preserve"> Należy wpisać nazwę i siedzibę / adres Wykonawcy.</w:t>
      </w:r>
    </w:p>
  </w:footnote>
  <w:footnote w:id="6">
    <w:p w:rsidR="000E6530" w:rsidRDefault="000E6530" w:rsidP="000E6530">
      <w:pPr>
        <w:pStyle w:val="Tekstprzypisudolnego"/>
      </w:pPr>
      <w:r>
        <w:rPr>
          <w:rStyle w:val="Odwoanieprzypisudolnego"/>
        </w:rPr>
        <w:footnoteRef/>
      </w:r>
      <w:r>
        <w:t xml:space="preserve"> Należy wpisać nazwę i siedzibę / adres Wykonawcy.</w:t>
      </w:r>
    </w:p>
  </w:footnote>
  <w:footnote w:id="7">
    <w:p w:rsidR="000E6530" w:rsidRPr="002D4F63" w:rsidRDefault="000E6530" w:rsidP="000E6530">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 xml:space="preserve">postępowania o udzielenie zamówienia publicznego lub konkursu prowadzonego na podstawie ustawy </w:t>
      </w:r>
      <w:proofErr w:type="spellStart"/>
      <w:r w:rsidRPr="002D4F63">
        <w:rPr>
          <w:rFonts w:cstheme="minorHAnsi"/>
          <w:color w:val="222222"/>
          <w:sz w:val="16"/>
          <w:szCs w:val="16"/>
          <w:lang w:eastAsia="pl-PL"/>
        </w:rPr>
        <w:t>Pzp</w:t>
      </w:r>
      <w:proofErr w:type="spellEnd"/>
      <w:r w:rsidRPr="002D4F63">
        <w:rPr>
          <w:rFonts w:cstheme="minorHAnsi"/>
          <w:color w:val="222222"/>
          <w:sz w:val="16"/>
          <w:szCs w:val="16"/>
          <w:lang w:eastAsia="pl-PL"/>
        </w:rPr>
        <w:t xml:space="preserve"> wyklucza się:</w:t>
      </w:r>
    </w:p>
    <w:p w:rsidR="000E6530" w:rsidRPr="00C70451" w:rsidRDefault="000E6530" w:rsidP="000E6530">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0E6530" w:rsidRPr="00C70451" w:rsidRDefault="000E6530" w:rsidP="000E6530">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rsidR="000E6530" w:rsidRPr="00C70451" w:rsidRDefault="000E6530" w:rsidP="000E6530">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rsidR="000E6530" w:rsidRDefault="000E6530" w:rsidP="000E6530">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530" w:rsidRDefault="000E6530" w:rsidP="000E6530">
    <w:pPr>
      <w:pStyle w:val="Nagwek"/>
      <w:jc w:val="center"/>
    </w:pPr>
    <w:r>
      <w:rPr>
        <w:noProof/>
        <w:lang w:eastAsia="pl-PL"/>
      </w:rPr>
      <w:drawing>
        <wp:inline distT="0" distB="0" distL="0" distR="0" wp14:anchorId="7F3139F8" wp14:editId="1E89D076">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rsidR="000E6530" w:rsidRDefault="000E6530" w:rsidP="000E6530">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38C"/>
    <w:multiLevelType w:val="hybridMultilevel"/>
    <w:tmpl w:val="27BCE0A2"/>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9"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0" w15:restartNumberingAfterBreak="0">
    <w:nsid w:val="79155A87"/>
    <w:multiLevelType w:val="hybridMultilevel"/>
    <w:tmpl w:val="009A50BA"/>
    <w:lvl w:ilvl="0" w:tplc="90A0ED0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4"/>
  </w:num>
  <w:num w:numId="3">
    <w:abstractNumId w:val="7"/>
  </w:num>
  <w:num w:numId="4">
    <w:abstractNumId w:val="3"/>
  </w:num>
  <w:num w:numId="5">
    <w:abstractNumId w:val="2"/>
  </w:num>
  <w:num w:numId="6">
    <w:abstractNumId w:val="0"/>
  </w:num>
  <w:num w:numId="7">
    <w:abstractNumId w:val="8"/>
  </w:num>
  <w:num w:numId="8">
    <w:abstractNumId w:val="1"/>
  </w:num>
  <w:num w:numId="9">
    <w:abstractNumId w:val="5"/>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530"/>
    <w:rsid w:val="000E6530"/>
    <w:rsid w:val="00600855"/>
    <w:rsid w:val="008F4492"/>
    <w:rsid w:val="00A849F0"/>
    <w:rsid w:val="00AF4CA4"/>
    <w:rsid w:val="00D73314"/>
    <w:rsid w:val="00EA6C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ED722"/>
  <w15:chartTrackingRefBased/>
  <w15:docId w15:val="{66B7FEC9-B04B-4005-93D2-4BCF4665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E6530"/>
    <w:pPr>
      <w:spacing w:after="200" w:line="276" w:lineRule="auto"/>
    </w:pPr>
    <w:rPr>
      <w:rFonts w:ascii="Calibri" w:eastAsia="Times New Roman" w:hAnsi="Calibri" w:cs="Calibri"/>
    </w:rPr>
  </w:style>
  <w:style w:type="paragraph" w:styleId="Nagwek2">
    <w:name w:val="heading 2"/>
    <w:basedOn w:val="Normalny"/>
    <w:next w:val="Normalny"/>
    <w:link w:val="Nagwek2Znak"/>
    <w:uiPriority w:val="99"/>
    <w:qFormat/>
    <w:rsid w:val="000E6530"/>
    <w:pPr>
      <w:keepNext/>
      <w:widowControl w:val="0"/>
      <w:spacing w:before="20" w:after="20" w:line="240" w:lineRule="auto"/>
      <w:jc w:val="right"/>
      <w:outlineLvl w:val="1"/>
    </w:pPr>
    <w:rPr>
      <w:rFonts w:ascii="Times New Roman" w:hAnsi="Times New Roman"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rsid w:val="000E6530"/>
    <w:rPr>
      <w:rFonts w:ascii="Times New Roman" w:eastAsia="Times New Roman" w:hAnsi="Times New Roman" w:cs="Times New Roman"/>
      <w:b/>
      <w:bCs/>
    </w:rPr>
  </w:style>
  <w:style w:type="paragraph" w:styleId="Akapitzlist">
    <w:name w:val="List Paragraph"/>
    <w:aliases w:val="wypunktowanie"/>
    <w:basedOn w:val="Normalny"/>
    <w:link w:val="AkapitzlistZnak"/>
    <w:uiPriority w:val="34"/>
    <w:qFormat/>
    <w:rsid w:val="000E6530"/>
    <w:pPr>
      <w:ind w:left="720"/>
    </w:pPr>
  </w:style>
  <w:style w:type="paragraph" w:styleId="Tekstprzypisudolnego">
    <w:name w:val="footnote text"/>
    <w:basedOn w:val="Normalny"/>
    <w:link w:val="TekstprzypisudolnegoZnak"/>
    <w:uiPriority w:val="99"/>
    <w:rsid w:val="000E653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0E6530"/>
    <w:rPr>
      <w:rFonts w:ascii="Calibri" w:eastAsia="Times New Roman" w:hAnsi="Calibri" w:cs="Calibri"/>
      <w:sz w:val="20"/>
      <w:szCs w:val="20"/>
    </w:rPr>
  </w:style>
  <w:style w:type="character" w:styleId="Odwoanieprzypisudolnego">
    <w:name w:val="footnote reference"/>
    <w:aliases w:val="Odwołanie przypisu"/>
    <w:uiPriority w:val="99"/>
    <w:rsid w:val="000E6530"/>
    <w:rPr>
      <w:rFonts w:ascii="Times New Roman" w:hAnsi="Times New Roman" w:cs="Times New Roman"/>
      <w:vertAlign w:val="superscript"/>
    </w:rPr>
  </w:style>
  <w:style w:type="paragraph" w:customStyle="1" w:styleId="Akapitzlist1">
    <w:name w:val="Akapit z listą1"/>
    <w:uiPriority w:val="99"/>
    <w:rsid w:val="000E6530"/>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0E653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6530"/>
    <w:rPr>
      <w:rFonts w:ascii="Calibri" w:eastAsia="Times New Roman" w:hAnsi="Calibri" w:cs="Calibri"/>
    </w:rPr>
  </w:style>
  <w:style w:type="character" w:customStyle="1" w:styleId="AkapitzlistZnak">
    <w:name w:val="Akapit z listą Znak"/>
    <w:aliases w:val="wypunktowanie Znak"/>
    <w:link w:val="Akapitzlist"/>
    <w:uiPriority w:val="34"/>
    <w:rsid w:val="000E6530"/>
    <w:rPr>
      <w:rFonts w:ascii="Calibri" w:eastAsia="Times New Roman" w:hAnsi="Calibri" w:cs="Calibri"/>
    </w:rPr>
  </w:style>
  <w:style w:type="character" w:styleId="Hipercze">
    <w:name w:val="Hyperlink"/>
    <w:basedOn w:val="Domylnaczcionkaakapitu"/>
    <w:uiPriority w:val="99"/>
    <w:unhideWhenUsed/>
    <w:rsid w:val="000E6530"/>
    <w:rPr>
      <w:color w:val="0563C1" w:themeColor="hyperlink"/>
      <w:u w:val="single"/>
    </w:rPr>
  </w:style>
  <w:style w:type="paragraph" w:customStyle="1" w:styleId="xmsonormal">
    <w:name w:val="x_msonormal"/>
    <w:basedOn w:val="Normalny"/>
    <w:qFormat/>
    <w:rsid w:val="000E6530"/>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0E6530"/>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0E6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0E6530"/>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2452</Words>
  <Characters>14714</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2</cp:revision>
  <dcterms:created xsi:type="dcterms:W3CDTF">2026-05-04T14:04:00Z</dcterms:created>
  <dcterms:modified xsi:type="dcterms:W3CDTF">2026-05-04T14:04:00Z</dcterms:modified>
</cp:coreProperties>
</file>